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3A4" w:rsidRPr="0002533E" w:rsidRDefault="006003A4" w:rsidP="00600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rPr>
          <w:b/>
          <w:color w:val="FFFFFF"/>
          <w:sz w:val="32"/>
        </w:rPr>
      </w:pPr>
      <w:bookmarkStart w:id="0" w:name="_GoBack"/>
      <w:bookmarkEnd w:id="0"/>
      <w:r w:rsidRPr="0002533E">
        <w:rPr>
          <w:b/>
          <w:color w:val="FFFFFF"/>
          <w:sz w:val="32"/>
        </w:rPr>
        <w:t>Règlement de l’école</w:t>
      </w:r>
      <w:r w:rsidR="0086296D">
        <w:rPr>
          <w:b/>
          <w:color w:val="FFFFFF"/>
          <w:sz w:val="32"/>
        </w:rPr>
        <w:t xml:space="preserve"> la fontaine </w:t>
      </w:r>
    </w:p>
    <w:p w:rsidR="006003A4" w:rsidRPr="0002533E" w:rsidRDefault="006003A4" w:rsidP="006003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 w:rsidRPr="0002533E">
        <w:rPr>
          <w:rFonts w:ascii="Segoe Print" w:eastAsia="SimSun" w:hAnsi="Segoe Print" w:cs="Mangal"/>
          <w:b/>
          <w:bCs/>
          <w:color w:val="0070C0"/>
          <w:kern w:val="1"/>
          <w:sz w:val="28"/>
          <w:szCs w:val="48"/>
          <w:lang w:eastAsia="hi-IN" w:bidi="hi-IN"/>
        </w:rPr>
        <w:t>Horaires</w:t>
      </w:r>
      <w:r w:rsidRPr="0002533E">
        <w:rPr>
          <w:rFonts w:ascii="Segoe Print" w:eastAsia="SimSun" w:hAnsi="Segoe Print" w:cs="Mangal"/>
          <w:b/>
          <w:bCs/>
          <w:color w:val="0070C0"/>
          <w:kern w:val="1"/>
          <w:sz w:val="28"/>
          <w:szCs w:val="48"/>
          <w:lang w:eastAsia="hi-IN" w:bidi="hi-IN"/>
        </w:rPr>
        <w:br/>
      </w:r>
      <w:r>
        <w:rPr>
          <w:rFonts w:ascii="Arial" w:eastAsia="Times New Roman" w:hAnsi="Arial" w:cs="Arial"/>
          <w:color w:val="000000"/>
          <w:sz w:val="20"/>
        </w:rPr>
        <w:t xml:space="preserve">8h25 - 12h </w:t>
      </w:r>
      <w:r w:rsidRPr="0002533E">
        <w:rPr>
          <w:rFonts w:ascii="Arial" w:eastAsia="Times New Roman" w:hAnsi="Arial" w:cs="Arial"/>
          <w:color w:val="000000"/>
          <w:sz w:val="20"/>
        </w:rPr>
        <w:tab/>
        <w:t>13h15 - 16h10 lundi, mardi, jeudi et vendredi</w:t>
      </w:r>
    </w:p>
    <w:p w:rsidR="006003A4" w:rsidRPr="0002533E" w:rsidRDefault="006003A4" w:rsidP="006003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 w:rsidRPr="0002533E">
        <w:rPr>
          <w:rFonts w:ascii="Arial" w:eastAsia="Times New Roman" w:hAnsi="Arial" w:cs="Arial"/>
          <w:color w:val="000000"/>
          <w:sz w:val="20"/>
        </w:rPr>
        <w:t>8h25 -</w:t>
      </w:r>
      <w:r w:rsidRPr="0002533E">
        <w:rPr>
          <w:rFonts w:ascii="Arial" w:eastAsia="Times New Roman" w:hAnsi="Arial" w:cs="Arial"/>
          <w:b/>
          <w:color w:val="000000"/>
          <w:sz w:val="20"/>
        </w:rPr>
        <w:t>11h45</w:t>
      </w:r>
      <w:r w:rsidRPr="0002533E">
        <w:rPr>
          <w:rFonts w:ascii="Arial" w:eastAsia="Times New Roman" w:hAnsi="Arial" w:cs="Arial"/>
          <w:color w:val="000000"/>
          <w:sz w:val="20"/>
        </w:rPr>
        <w:t xml:space="preserve">   </w:t>
      </w:r>
      <w:r w:rsidRPr="0002533E">
        <w:rPr>
          <w:rFonts w:ascii="Arial" w:eastAsia="Times New Roman" w:hAnsi="Arial" w:cs="Arial"/>
          <w:color w:val="000000"/>
          <w:sz w:val="20"/>
        </w:rPr>
        <w:tab/>
      </w:r>
      <w:r w:rsidRPr="0002533E">
        <w:rPr>
          <w:rFonts w:ascii="Arial" w:eastAsia="Times New Roman" w:hAnsi="Arial" w:cs="Arial"/>
          <w:b/>
          <w:color w:val="000000"/>
          <w:sz w:val="20"/>
        </w:rPr>
        <w:t>mercredi</w:t>
      </w:r>
      <w:r w:rsidRPr="0002533E">
        <w:rPr>
          <w:rFonts w:ascii="Arial" w:eastAsia="Times New Roman" w:hAnsi="Arial" w:cs="Arial"/>
          <w:color w:val="000000"/>
          <w:sz w:val="20"/>
        </w:rPr>
        <w:t xml:space="preserve"> </w:t>
      </w:r>
      <w:r w:rsidRPr="0002533E">
        <w:rPr>
          <w:rFonts w:ascii="Arial" w:eastAsia="Times New Roman" w:hAnsi="Arial" w:cs="Arial"/>
          <w:b/>
          <w:color w:val="000000"/>
          <w:sz w:val="20"/>
        </w:rPr>
        <w:t>du CE1 au CM2</w:t>
      </w:r>
    </w:p>
    <w:p w:rsidR="006003A4" w:rsidRDefault="006003A4" w:rsidP="006003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 w:rsidRPr="0002533E">
        <w:rPr>
          <w:rFonts w:ascii="Arial" w:eastAsia="Times New Roman" w:hAnsi="Arial" w:cs="Arial"/>
          <w:color w:val="000000"/>
          <w:sz w:val="20"/>
        </w:rPr>
        <w:t>La ponctualité est nécessaire et attendue de chacun, les retards récurrents seront notifiés sur le bulletin de période*.</w:t>
      </w:r>
    </w:p>
    <w:p w:rsidR="006003A4" w:rsidRPr="0002533E" w:rsidRDefault="006003A4" w:rsidP="006003A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</w:rPr>
      </w:pPr>
      <w:r w:rsidRPr="0002533E">
        <w:rPr>
          <w:rFonts w:ascii="Arial" w:eastAsia="Times New Roman" w:hAnsi="Arial" w:cs="Arial"/>
          <w:color w:val="000000"/>
          <w:sz w:val="20"/>
        </w:rPr>
        <w:t>*période : temps scolaire entre deux vacances ; l’année scolaire est constituée de 5 périodes.</w:t>
      </w:r>
    </w:p>
    <w:p w:rsidR="006003A4" w:rsidRPr="0002533E" w:rsidRDefault="006003A4" w:rsidP="006003A4">
      <w:pPr>
        <w:spacing w:after="0" w:line="240" w:lineRule="auto"/>
        <w:jc w:val="both"/>
        <w:rPr>
          <w:rFonts w:ascii="Segoe Print" w:eastAsia="SimSun" w:hAnsi="Segoe Print" w:cs="Mangal"/>
          <w:b/>
          <w:bCs/>
          <w:color w:val="0070C0"/>
          <w:kern w:val="1"/>
          <w:sz w:val="28"/>
          <w:szCs w:val="48"/>
          <w:lang w:eastAsia="hi-IN" w:bidi="hi-IN"/>
        </w:rPr>
      </w:pPr>
      <w:r w:rsidRPr="0002533E">
        <w:rPr>
          <w:rFonts w:ascii="Segoe Print" w:eastAsia="SimSun" w:hAnsi="Segoe Print" w:cs="Mangal"/>
          <w:b/>
          <w:bCs/>
          <w:color w:val="0070C0"/>
          <w:kern w:val="1"/>
          <w:sz w:val="28"/>
          <w:szCs w:val="48"/>
          <w:lang w:eastAsia="hi-IN" w:bidi="hi-IN"/>
        </w:rPr>
        <w:t>Circulation</w:t>
      </w:r>
    </w:p>
    <w:p w:rsidR="006003A4" w:rsidRPr="0086296D" w:rsidRDefault="006003A4" w:rsidP="006003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sz w:val="20"/>
        </w:rPr>
        <w:t xml:space="preserve">L’école </w:t>
      </w:r>
      <w:r w:rsidRPr="0002533E">
        <w:rPr>
          <w:rFonts w:ascii="Arial" w:eastAsia="Times New Roman" w:hAnsi="Arial" w:cs="Arial"/>
          <w:color w:val="000000"/>
          <w:sz w:val="20"/>
        </w:rPr>
        <w:t>s</w:t>
      </w:r>
      <w:r>
        <w:rPr>
          <w:rFonts w:ascii="Arial" w:eastAsia="Times New Roman" w:hAnsi="Arial" w:cs="Arial"/>
          <w:color w:val="000000"/>
          <w:sz w:val="20"/>
        </w:rPr>
        <w:t>e situe dans un corps de ferme. L</w:t>
      </w:r>
      <w:r w:rsidRPr="0002533E">
        <w:rPr>
          <w:rFonts w:ascii="Arial" w:eastAsia="Times New Roman" w:hAnsi="Arial" w:cs="Arial"/>
          <w:color w:val="000000"/>
          <w:sz w:val="20"/>
        </w:rPr>
        <w:t>’espace qui lui est dévolu c</w:t>
      </w:r>
      <w:r>
        <w:rPr>
          <w:rFonts w:ascii="Arial" w:eastAsia="Times New Roman" w:hAnsi="Arial" w:cs="Arial"/>
          <w:color w:val="000000"/>
          <w:sz w:val="20"/>
        </w:rPr>
        <w:t>omprend : les locaux (vestiaires</w:t>
      </w:r>
      <w:r w:rsidRPr="0002533E">
        <w:rPr>
          <w:rFonts w:ascii="Arial" w:eastAsia="Times New Roman" w:hAnsi="Arial" w:cs="Arial"/>
          <w:color w:val="000000"/>
          <w:sz w:val="20"/>
        </w:rPr>
        <w:t xml:space="preserve"> et classes), la cour et la grande récréation (côté jardin) fermées. Les enfants doi</w:t>
      </w:r>
      <w:r>
        <w:rPr>
          <w:rFonts w:ascii="Arial" w:eastAsia="Times New Roman" w:hAnsi="Arial" w:cs="Arial"/>
          <w:color w:val="000000"/>
          <w:sz w:val="20"/>
        </w:rPr>
        <w:t>vent être accompagnés jusqu’au</w:t>
      </w:r>
      <w:r w:rsidRPr="0002533E">
        <w:rPr>
          <w:rFonts w:ascii="Arial" w:eastAsia="Times New Roman" w:hAnsi="Arial" w:cs="Arial"/>
          <w:color w:val="000000"/>
          <w:sz w:val="20"/>
        </w:rPr>
        <w:t xml:space="preserve"> niveau du bureau de direction, où s’effectue</w:t>
      </w:r>
      <w:r>
        <w:rPr>
          <w:rFonts w:ascii="Arial" w:eastAsia="Times New Roman" w:hAnsi="Arial" w:cs="Arial"/>
          <w:color w:val="000000"/>
          <w:sz w:val="20"/>
        </w:rPr>
        <w:t>nt</w:t>
      </w:r>
      <w:r w:rsidRPr="0002533E">
        <w:rPr>
          <w:rFonts w:ascii="Arial" w:eastAsia="Times New Roman" w:hAnsi="Arial" w:cs="Arial"/>
          <w:color w:val="000000"/>
          <w:sz w:val="20"/>
        </w:rPr>
        <w:t xml:space="preserve"> entrée</w:t>
      </w:r>
      <w:r>
        <w:rPr>
          <w:rFonts w:ascii="Arial" w:eastAsia="Times New Roman" w:hAnsi="Arial" w:cs="Arial"/>
          <w:color w:val="000000"/>
          <w:sz w:val="20"/>
        </w:rPr>
        <w:t>s</w:t>
      </w:r>
      <w:r w:rsidRPr="0002533E">
        <w:rPr>
          <w:rFonts w:ascii="Arial" w:eastAsia="Times New Roman" w:hAnsi="Arial" w:cs="Arial"/>
          <w:color w:val="000000"/>
          <w:sz w:val="20"/>
        </w:rPr>
        <w:t xml:space="preserve"> et sortie</w:t>
      </w:r>
      <w:r>
        <w:rPr>
          <w:rFonts w:ascii="Arial" w:eastAsia="Times New Roman" w:hAnsi="Arial" w:cs="Arial"/>
          <w:color w:val="000000"/>
          <w:sz w:val="20"/>
        </w:rPr>
        <w:t>s.</w:t>
      </w:r>
      <w:r w:rsidRPr="0002533E">
        <w:rPr>
          <w:rFonts w:ascii="Arial" w:eastAsia="Times New Roman" w:hAnsi="Arial" w:cs="Arial"/>
          <w:color w:val="000000"/>
          <w:sz w:val="20"/>
        </w:rPr>
        <w:t xml:space="preserve"> Il est strictement interdit aux enfants de circuler seuls en dehors de cet espace.</w:t>
      </w:r>
      <w:r>
        <w:rPr>
          <w:rFonts w:ascii="Arial" w:eastAsia="Times New Roman" w:hAnsi="Arial" w:cs="Arial"/>
          <w:color w:val="000000"/>
          <w:sz w:val="20"/>
        </w:rPr>
        <w:t xml:space="preserve"> </w:t>
      </w:r>
      <w:r w:rsidRPr="0002533E">
        <w:rPr>
          <w:rFonts w:ascii="Arial" w:eastAsia="Times New Roman" w:hAnsi="Arial" w:cs="Arial"/>
          <w:b/>
          <w:color w:val="000000"/>
          <w:sz w:val="20"/>
        </w:rPr>
        <w:t>Les voitures se garent sur la</w:t>
      </w:r>
      <w:r>
        <w:rPr>
          <w:rFonts w:ascii="Arial" w:eastAsia="Times New Roman" w:hAnsi="Arial" w:cs="Arial"/>
          <w:b/>
          <w:color w:val="000000"/>
          <w:sz w:val="20"/>
        </w:rPr>
        <w:t xml:space="preserve"> place à l’extérieur de la cour</w:t>
      </w:r>
      <w:r w:rsidR="0086296D" w:rsidRPr="0086296D">
        <w:rPr>
          <w:rFonts w:ascii="Arial" w:eastAsia="Times New Roman" w:hAnsi="Arial" w:cs="Arial"/>
          <w:color w:val="000000"/>
          <w:sz w:val="20"/>
        </w:rPr>
        <w:t>, en laissant libre l’espace du portail.</w:t>
      </w:r>
    </w:p>
    <w:p w:rsidR="006003A4" w:rsidRDefault="006003A4" w:rsidP="006003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 w:rsidRPr="0002533E">
        <w:rPr>
          <w:rFonts w:ascii="Arial" w:eastAsia="Times New Roman" w:hAnsi="Arial" w:cs="Arial"/>
          <w:color w:val="000000"/>
          <w:sz w:val="20"/>
        </w:rPr>
        <w:t xml:space="preserve">N.B. : prévoir les pneus </w:t>
      </w:r>
      <w:r>
        <w:rPr>
          <w:rFonts w:ascii="Arial" w:eastAsia="Times New Roman" w:hAnsi="Arial" w:cs="Arial"/>
          <w:color w:val="000000"/>
          <w:sz w:val="20"/>
        </w:rPr>
        <w:t>hiver</w:t>
      </w:r>
      <w:r w:rsidRPr="0002533E">
        <w:rPr>
          <w:rFonts w:ascii="Arial" w:eastAsia="Times New Roman" w:hAnsi="Arial" w:cs="Arial"/>
          <w:color w:val="000000"/>
          <w:sz w:val="20"/>
        </w:rPr>
        <w:t xml:space="preserve"> du 15 novembre au 15 mars !</w:t>
      </w:r>
    </w:p>
    <w:p w:rsidR="006003A4" w:rsidRDefault="006003A4" w:rsidP="006003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 w:rsidRPr="0002533E">
        <w:rPr>
          <w:rFonts w:ascii="Segoe Print" w:eastAsia="SimSun" w:hAnsi="Segoe Print" w:cs="Mangal"/>
          <w:b/>
          <w:bCs/>
          <w:color w:val="0070C0"/>
          <w:kern w:val="1"/>
          <w:sz w:val="28"/>
          <w:szCs w:val="48"/>
          <w:lang w:eastAsia="hi-IN" w:bidi="hi-IN"/>
        </w:rPr>
        <w:t>Politesse</w:t>
      </w:r>
      <w:r w:rsidRPr="0002533E">
        <w:rPr>
          <w:rFonts w:ascii="Segoe Print" w:eastAsia="SimSun" w:hAnsi="Segoe Print" w:cs="Mangal"/>
          <w:b/>
          <w:bCs/>
          <w:color w:val="0070C0"/>
          <w:kern w:val="1"/>
          <w:sz w:val="28"/>
          <w:szCs w:val="48"/>
          <w:lang w:eastAsia="hi-IN" w:bidi="hi-IN"/>
        </w:rPr>
        <w:br/>
      </w:r>
      <w:r w:rsidRPr="0002533E">
        <w:rPr>
          <w:rFonts w:ascii="Arial" w:eastAsia="Times New Roman" w:hAnsi="Arial" w:cs="Arial"/>
          <w:color w:val="000000"/>
          <w:sz w:val="20"/>
        </w:rPr>
        <w:t>La politesse du vocabulaire et des mœurs est requise de tous et envers tous.</w:t>
      </w:r>
    </w:p>
    <w:p w:rsidR="006003A4" w:rsidRPr="0002533E" w:rsidRDefault="006003A4" w:rsidP="006003A4">
      <w:pPr>
        <w:spacing w:after="0" w:line="240" w:lineRule="auto"/>
        <w:jc w:val="both"/>
        <w:rPr>
          <w:rFonts w:ascii="Segoe Print" w:eastAsia="SimSun" w:hAnsi="Segoe Print" w:cs="Mangal"/>
          <w:b/>
          <w:bCs/>
          <w:color w:val="0070C0"/>
          <w:kern w:val="1"/>
          <w:sz w:val="28"/>
          <w:szCs w:val="48"/>
          <w:lang w:eastAsia="hi-IN" w:bidi="hi-IN"/>
        </w:rPr>
      </w:pPr>
      <w:r w:rsidRPr="0002533E">
        <w:rPr>
          <w:rFonts w:ascii="Segoe Print" w:eastAsia="SimSun" w:hAnsi="Segoe Print" w:cs="Mangal"/>
          <w:b/>
          <w:bCs/>
          <w:color w:val="0070C0"/>
          <w:kern w:val="1"/>
          <w:sz w:val="28"/>
          <w:szCs w:val="48"/>
          <w:lang w:eastAsia="hi-IN" w:bidi="hi-IN"/>
        </w:rPr>
        <w:t>Tenue</w:t>
      </w:r>
    </w:p>
    <w:p w:rsidR="006003A4" w:rsidRPr="0002533E" w:rsidRDefault="006003A4" w:rsidP="006003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 w:rsidRPr="0002533E">
        <w:rPr>
          <w:rFonts w:ascii="Arial" w:eastAsia="Times New Roman" w:hAnsi="Arial" w:cs="Arial"/>
          <w:color w:val="000000"/>
          <w:sz w:val="20"/>
        </w:rPr>
        <w:t xml:space="preserve">Tous les enfants portent </w:t>
      </w:r>
      <w:r w:rsidRPr="00C61094">
        <w:rPr>
          <w:rFonts w:ascii="Arial" w:eastAsia="Times New Roman" w:hAnsi="Arial" w:cs="Arial"/>
          <w:color w:val="000000"/>
          <w:sz w:val="20"/>
        </w:rPr>
        <w:t>une</w:t>
      </w:r>
      <w:r w:rsidRPr="00B209FF">
        <w:rPr>
          <w:rFonts w:ascii="Arial" w:eastAsia="Times New Roman" w:hAnsi="Arial" w:cs="Arial"/>
          <w:b/>
          <w:color w:val="000000"/>
          <w:sz w:val="20"/>
        </w:rPr>
        <w:t xml:space="preserve"> blouse d’uniforme</w:t>
      </w:r>
      <w:r w:rsidRPr="0002533E">
        <w:rPr>
          <w:rFonts w:ascii="Arial" w:eastAsia="Times New Roman" w:hAnsi="Arial" w:cs="Arial"/>
          <w:color w:val="000000"/>
          <w:sz w:val="20"/>
        </w:rPr>
        <w:t xml:space="preserve"> de couleur bleu marine, leur prénom brodé sur la poitrine gauche d’une couleur au choix. Une </w:t>
      </w:r>
      <w:r w:rsidRPr="00B209FF">
        <w:rPr>
          <w:rFonts w:ascii="Arial" w:eastAsia="Times New Roman" w:hAnsi="Arial" w:cs="Arial"/>
          <w:b/>
          <w:color w:val="000000"/>
          <w:sz w:val="20"/>
        </w:rPr>
        <w:t>veste polaire</w:t>
      </w:r>
      <w:r w:rsidRPr="0002533E">
        <w:rPr>
          <w:rFonts w:ascii="Arial" w:eastAsia="Times New Roman" w:hAnsi="Arial" w:cs="Arial"/>
          <w:color w:val="000000"/>
          <w:sz w:val="20"/>
        </w:rPr>
        <w:t xml:space="preserve"> (sans manche) est recommandée.</w:t>
      </w:r>
    </w:p>
    <w:p w:rsidR="006003A4" w:rsidRPr="0002533E" w:rsidRDefault="006003A4" w:rsidP="006003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 w:rsidRPr="0002533E">
        <w:rPr>
          <w:rFonts w:ascii="Arial" w:eastAsia="Times New Roman" w:hAnsi="Arial" w:cs="Arial"/>
          <w:color w:val="000000"/>
          <w:sz w:val="20"/>
        </w:rPr>
        <w:t xml:space="preserve">Une paire de </w:t>
      </w:r>
      <w:r w:rsidRPr="00B209FF">
        <w:rPr>
          <w:rFonts w:ascii="Arial" w:eastAsia="Times New Roman" w:hAnsi="Arial" w:cs="Arial"/>
          <w:b/>
          <w:color w:val="000000"/>
          <w:sz w:val="20"/>
        </w:rPr>
        <w:t>bottes</w:t>
      </w:r>
      <w:r w:rsidRPr="0002533E">
        <w:rPr>
          <w:rFonts w:ascii="Arial" w:eastAsia="Times New Roman" w:hAnsi="Arial" w:cs="Arial"/>
          <w:color w:val="000000"/>
          <w:sz w:val="20"/>
        </w:rPr>
        <w:t xml:space="preserve"> reste à l’école pour les récréations.</w:t>
      </w:r>
    </w:p>
    <w:p w:rsidR="006003A4" w:rsidRPr="0002533E" w:rsidRDefault="006003A4" w:rsidP="006003A4">
      <w:pPr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</w:p>
    <w:tbl>
      <w:tblPr>
        <w:tblW w:w="6240" w:type="dxa"/>
        <w:tblInd w:w="6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0"/>
      </w:tblGrid>
      <w:tr w:rsidR="006003A4" w:rsidRPr="0002533E" w:rsidTr="00B209FF">
        <w:tc>
          <w:tcPr>
            <w:tcW w:w="0" w:type="auto"/>
            <w:tcBorders>
              <w:top w:val="dotted" w:sz="4" w:space="0" w:color="AAAAAA"/>
              <w:left w:val="dotted" w:sz="4" w:space="0" w:color="AAAAAA"/>
              <w:bottom w:val="dotted" w:sz="4" w:space="0" w:color="AAAAAA"/>
              <w:right w:val="dotted" w:sz="4" w:space="0" w:color="AAAAAA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6003A4" w:rsidRPr="0002533E" w:rsidRDefault="006003A4" w:rsidP="00B209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02533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Blouse d’école</w:t>
            </w:r>
          </w:p>
          <w:p w:rsidR="006003A4" w:rsidRPr="0002533E" w:rsidRDefault="006003A4" w:rsidP="00B209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  <w:lang w:eastAsia="fr-F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4032250</wp:posOffset>
                  </wp:positionH>
                  <wp:positionV relativeFrom="paragraph">
                    <wp:posOffset>32385</wp:posOffset>
                  </wp:positionV>
                  <wp:extent cx="1905000" cy="1905000"/>
                  <wp:effectExtent l="0" t="0" r="0" b="0"/>
                  <wp:wrapNone/>
                  <wp:docPr id="1" name="Image 1" descr="Claude">
                    <a:hlinkClick xmlns:a="http://schemas.openxmlformats.org/drawingml/2006/main" r:id="rId5" tooltip="Claude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laude">
                            <a:hlinkClick r:id="rId5" tooltip="Claude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2533E">
              <w:rPr>
                <w:rFonts w:ascii="Times New Roman" w:eastAsia="Times New Roman" w:hAnsi="Times New Roman"/>
                <w:szCs w:val="24"/>
              </w:rPr>
              <w:br/>
            </w:r>
            <w:r w:rsidRPr="0002533E">
              <w:rPr>
                <w:rFonts w:ascii="Arial" w:eastAsia="Times New Roman" w:hAnsi="Arial" w:cs="Arial"/>
                <w:color w:val="000000"/>
                <w:sz w:val="14"/>
                <w:szCs w:val="16"/>
                <w:u w:val="single"/>
              </w:rPr>
              <w:t>Pourquoi ?</w:t>
            </w:r>
          </w:p>
          <w:p w:rsidR="006003A4" w:rsidRPr="0002533E" w:rsidRDefault="006003A4" w:rsidP="00B209FF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02533E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1.       Protéger les vêtements des enfants.</w:t>
            </w:r>
          </w:p>
          <w:p w:rsidR="006003A4" w:rsidRPr="0002533E" w:rsidRDefault="006003A4" w:rsidP="00B209FF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02533E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2.       Apprendre à revêtir un vêtement de  travail.</w:t>
            </w:r>
          </w:p>
          <w:p w:rsidR="006003A4" w:rsidRPr="0002533E" w:rsidRDefault="006003A4" w:rsidP="00B209FF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02533E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3.       Contribuer à créer un sentiment d’appartenance à un groupe.</w:t>
            </w:r>
          </w:p>
          <w:p w:rsidR="006003A4" w:rsidRPr="0002533E" w:rsidRDefault="006003A4" w:rsidP="00B209FF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02533E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4.       Atténuer les différences vestimentaires.</w:t>
            </w:r>
          </w:p>
          <w:p w:rsidR="006003A4" w:rsidRPr="0002533E" w:rsidRDefault="006003A4" w:rsidP="00B209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02533E">
              <w:rPr>
                <w:rFonts w:ascii="Times New Roman" w:eastAsia="Times New Roman" w:hAnsi="Times New Roman"/>
                <w:szCs w:val="24"/>
              </w:rPr>
              <w:br/>
            </w:r>
            <w:r w:rsidRPr="0002533E">
              <w:rPr>
                <w:rFonts w:ascii="Arial" w:eastAsia="Times New Roman" w:hAnsi="Arial" w:cs="Arial"/>
                <w:color w:val="000000"/>
                <w:sz w:val="14"/>
                <w:szCs w:val="16"/>
                <w:u w:val="single"/>
              </w:rPr>
              <w:t>Caractéristiques :</w:t>
            </w:r>
          </w:p>
          <w:p w:rsidR="006003A4" w:rsidRPr="0002533E" w:rsidRDefault="006003A4" w:rsidP="00B209FF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02533E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-          Col V / Mao</w:t>
            </w:r>
          </w:p>
          <w:p w:rsidR="006003A4" w:rsidRPr="0002533E" w:rsidRDefault="006003A4" w:rsidP="00B209FF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02533E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-          Boutonnage devant</w:t>
            </w:r>
          </w:p>
          <w:p w:rsidR="006003A4" w:rsidRPr="0002533E" w:rsidRDefault="006003A4" w:rsidP="00B209FF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02533E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-          Poignets élastiqués</w:t>
            </w:r>
          </w:p>
          <w:p w:rsidR="006003A4" w:rsidRPr="0002533E" w:rsidRDefault="006003A4" w:rsidP="00B209FF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02533E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-          Accroche porte manteau</w:t>
            </w:r>
          </w:p>
          <w:p w:rsidR="006003A4" w:rsidRPr="0002533E" w:rsidRDefault="006003A4" w:rsidP="00B209FF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02533E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-          Confortable</w:t>
            </w:r>
          </w:p>
          <w:p w:rsidR="006003A4" w:rsidRPr="0002533E" w:rsidRDefault="006003A4" w:rsidP="00B209FF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02533E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-          Poches plaquées </w:t>
            </w:r>
          </w:p>
          <w:p w:rsidR="006003A4" w:rsidRPr="0002533E" w:rsidRDefault="006003A4" w:rsidP="00B209FF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02533E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-          Personnalisée par la broderie du prénom en haut à gauche</w:t>
            </w:r>
          </w:p>
          <w:p w:rsidR="006003A4" w:rsidRPr="0002533E" w:rsidRDefault="006003A4" w:rsidP="00B209FF">
            <w:pPr>
              <w:spacing w:after="0" w:line="0" w:lineRule="atLeast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6"/>
              </w:rPr>
            </w:pPr>
            <w:r w:rsidRPr="0002533E">
              <w:rPr>
                <w:rFonts w:ascii="Times New Roman" w:eastAsia="Times New Roman" w:hAnsi="Times New Roman"/>
                <w:szCs w:val="24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  <w:u w:val="single"/>
              </w:rPr>
              <w:t>Coût</w:t>
            </w:r>
            <w:r w:rsidRPr="0002533E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: environ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</w:t>
            </w:r>
            <w:r w:rsidRPr="0002533E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22€. </w:t>
            </w:r>
            <w:r w:rsidRPr="0002533E">
              <w:rPr>
                <w:rFonts w:ascii="Times New Roman" w:eastAsia="Times New Roman" w:hAnsi="Times New Roman"/>
                <w:szCs w:val="24"/>
              </w:rPr>
              <w:br/>
            </w:r>
            <w:r w:rsidRPr="0002533E">
              <w:rPr>
                <w:rFonts w:ascii="Arial" w:eastAsia="Times New Roman" w:hAnsi="Arial" w:cs="Arial"/>
                <w:color w:val="000000"/>
                <w:sz w:val="14"/>
                <w:szCs w:val="16"/>
                <w:u w:val="single"/>
              </w:rPr>
              <w:t>Fabrication/fournisseur</w:t>
            </w:r>
            <w:r w:rsidRPr="0002533E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: </w:t>
            </w:r>
            <w:hyperlink r:id="rId7" w:history="1">
              <w:r w:rsidRPr="0002533E">
                <w:rPr>
                  <w:rFonts w:ascii="Arial" w:eastAsia="Times New Roman" w:hAnsi="Arial" w:cs="Arial"/>
                  <w:color w:val="0000FF"/>
                  <w:sz w:val="14"/>
                  <w:szCs w:val="16"/>
                  <w:u w:val="single"/>
                </w:rPr>
                <w:t>www.bobine.fr</w:t>
              </w:r>
            </w:hyperlink>
            <w:r w:rsidRPr="0002533E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ou tout autre de votre choix</w:t>
            </w:r>
          </w:p>
        </w:tc>
      </w:tr>
    </w:tbl>
    <w:p w:rsidR="006003A4" w:rsidRPr="0002533E" w:rsidRDefault="006003A4" w:rsidP="006003A4">
      <w:pPr>
        <w:spacing w:after="0" w:line="240" w:lineRule="auto"/>
        <w:jc w:val="both"/>
        <w:rPr>
          <w:rFonts w:ascii="Segoe Print" w:eastAsia="SimSun" w:hAnsi="Segoe Print" w:cs="Mangal"/>
          <w:b/>
          <w:bCs/>
          <w:color w:val="0070C0"/>
          <w:kern w:val="1"/>
          <w:sz w:val="28"/>
          <w:szCs w:val="48"/>
          <w:lang w:eastAsia="hi-IN" w:bidi="hi-IN"/>
        </w:rPr>
      </w:pPr>
      <w:r w:rsidRPr="0002533E">
        <w:rPr>
          <w:rFonts w:ascii="Segoe Print" w:eastAsia="SimSun" w:hAnsi="Segoe Print" w:cs="Mangal"/>
          <w:b/>
          <w:bCs/>
          <w:color w:val="0070C0"/>
          <w:kern w:val="1"/>
          <w:sz w:val="28"/>
          <w:szCs w:val="48"/>
          <w:lang w:eastAsia="hi-IN" w:bidi="hi-IN"/>
        </w:rPr>
        <w:t>Repas du midi</w:t>
      </w:r>
    </w:p>
    <w:p w:rsidR="006003A4" w:rsidRDefault="006003A4" w:rsidP="006003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 w:rsidRPr="0002533E">
        <w:rPr>
          <w:rFonts w:ascii="Arial" w:eastAsia="Times New Roman" w:hAnsi="Arial" w:cs="Arial"/>
          <w:color w:val="000000"/>
          <w:sz w:val="20"/>
        </w:rPr>
        <w:t xml:space="preserve">Possibilité d’apporter son repas chaud dans une </w:t>
      </w:r>
      <w:r w:rsidRPr="00474990">
        <w:rPr>
          <w:rFonts w:ascii="Arial" w:eastAsia="Times New Roman" w:hAnsi="Arial" w:cs="Arial"/>
          <w:b/>
          <w:color w:val="000000"/>
          <w:sz w:val="20"/>
        </w:rPr>
        <w:t>boîte thermos</w:t>
      </w:r>
      <w:r w:rsidRPr="0002533E">
        <w:rPr>
          <w:rFonts w:ascii="Arial" w:eastAsia="Times New Roman" w:hAnsi="Arial" w:cs="Arial"/>
          <w:color w:val="000000"/>
          <w:sz w:val="20"/>
        </w:rPr>
        <w:t xml:space="preserve"> (VALIRA 0.5 L recommandée). Tout le nécessaire pour déjeuner est à rapporter chaque jour dans un </w:t>
      </w:r>
      <w:r w:rsidRPr="00474990">
        <w:rPr>
          <w:rFonts w:ascii="Arial" w:eastAsia="Times New Roman" w:hAnsi="Arial" w:cs="Arial"/>
          <w:b/>
          <w:color w:val="000000"/>
          <w:sz w:val="20"/>
        </w:rPr>
        <w:t>petit sac isotherme</w:t>
      </w:r>
      <w:r>
        <w:rPr>
          <w:rFonts w:ascii="Arial" w:eastAsia="Times New Roman" w:hAnsi="Arial" w:cs="Arial"/>
          <w:color w:val="000000"/>
          <w:sz w:val="20"/>
        </w:rPr>
        <w:t xml:space="preserve"> </w:t>
      </w:r>
      <w:r w:rsidRPr="00B209FF">
        <w:rPr>
          <w:rFonts w:ascii="Arial" w:eastAsia="Times New Roman" w:hAnsi="Arial" w:cs="Arial"/>
          <w:b/>
          <w:color w:val="000000"/>
          <w:sz w:val="20"/>
        </w:rPr>
        <w:t>par enfant</w:t>
      </w:r>
      <w:r>
        <w:rPr>
          <w:rFonts w:ascii="Arial" w:eastAsia="Times New Roman" w:hAnsi="Arial" w:cs="Arial"/>
          <w:color w:val="000000"/>
          <w:sz w:val="20"/>
        </w:rPr>
        <w:t xml:space="preserve"> (type Décathlon 20x20x30</w:t>
      </w:r>
      <w:r w:rsidR="00070082">
        <w:rPr>
          <w:rFonts w:ascii="Arial" w:eastAsia="Times New Roman" w:hAnsi="Arial" w:cs="Arial"/>
          <w:color w:val="000000"/>
          <w:sz w:val="20"/>
        </w:rPr>
        <w:t>cm</w:t>
      </w:r>
      <w:r>
        <w:rPr>
          <w:rFonts w:ascii="Arial" w:eastAsia="Times New Roman" w:hAnsi="Arial" w:cs="Arial"/>
          <w:color w:val="000000"/>
          <w:sz w:val="20"/>
        </w:rPr>
        <w:t>)</w:t>
      </w:r>
      <w:r w:rsidRPr="0002533E">
        <w:rPr>
          <w:rFonts w:ascii="Arial" w:eastAsia="Times New Roman" w:hAnsi="Arial" w:cs="Arial"/>
          <w:color w:val="000000"/>
          <w:sz w:val="20"/>
        </w:rPr>
        <w:t>. Les enfants déjeunent ensemble sous la surveillance d’un adulte.</w:t>
      </w:r>
    </w:p>
    <w:p w:rsidR="006003A4" w:rsidRDefault="006003A4" w:rsidP="006003A4">
      <w:pPr>
        <w:spacing w:after="0" w:line="240" w:lineRule="auto"/>
        <w:jc w:val="both"/>
        <w:rPr>
          <w:rFonts w:ascii="Segoe Print" w:eastAsia="SimSun" w:hAnsi="Segoe Print" w:cs="Mangal"/>
          <w:b/>
          <w:bCs/>
          <w:color w:val="0070C0"/>
          <w:kern w:val="1"/>
          <w:sz w:val="28"/>
          <w:szCs w:val="48"/>
          <w:lang w:eastAsia="hi-IN" w:bidi="hi-IN"/>
        </w:rPr>
      </w:pPr>
      <w:r w:rsidRPr="0002533E">
        <w:rPr>
          <w:rFonts w:ascii="Segoe Print" w:eastAsia="SimSun" w:hAnsi="Segoe Print" w:cs="Mangal"/>
          <w:b/>
          <w:bCs/>
          <w:color w:val="0070C0"/>
          <w:kern w:val="1"/>
          <w:sz w:val="28"/>
          <w:szCs w:val="48"/>
          <w:lang w:eastAsia="hi-IN" w:bidi="hi-IN"/>
        </w:rPr>
        <w:t>Ménage</w:t>
      </w:r>
      <w:r>
        <w:rPr>
          <w:rFonts w:ascii="Segoe Print" w:eastAsia="SimSun" w:hAnsi="Segoe Print" w:cs="Mangal"/>
          <w:b/>
          <w:bCs/>
          <w:color w:val="0070C0"/>
          <w:kern w:val="1"/>
          <w:sz w:val="28"/>
          <w:szCs w:val="48"/>
          <w:lang w:eastAsia="hi-IN" w:bidi="hi-IN"/>
        </w:rPr>
        <w:t xml:space="preserve"> </w:t>
      </w:r>
    </w:p>
    <w:p w:rsidR="006003A4" w:rsidRPr="0002533E" w:rsidRDefault="006003A4" w:rsidP="006003A4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u w:val="single"/>
        </w:rPr>
      </w:pPr>
      <w:r w:rsidRPr="0002533E">
        <w:rPr>
          <w:rFonts w:ascii="Arial" w:eastAsia="Times New Roman" w:hAnsi="Arial" w:cs="Arial"/>
          <w:color w:val="000000"/>
          <w:sz w:val="20"/>
        </w:rPr>
        <w:t>Le ménage de la classe et des lieux communs est en partie assuré par les enfants accompagnés d’un adulte.</w:t>
      </w:r>
    </w:p>
    <w:p w:rsidR="006003A4" w:rsidRPr="0002533E" w:rsidRDefault="006003A4" w:rsidP="006003A4">
      <w:pPr>
        <w:spacing w:after="0" w:line="240" w:lineRule="auto"/>
        <w:jc w:val="both"/>
        <w:rPr>
          <w:rFonts w:ascii="Segoe Print" w:eastAsia="SimSun" w:hAnsi="Segoe Print" w:cs="Mangal"/>
          <w:b/>
          <w:bCs/>
          <w:color w:val="0070C0"/>
          <w:kern w:val="1"/>
          <w:sz w:val="28"/>
          <w:szCs w:val="48"/>
          <w:lang w:eastAsia="hi-IN" w:bidi="hi-IN"/>
        </w:rPr>
      </w:pPr>
      <w:r w:rsidRPr="0002533E">
        <w:rPr>
          <w:rFonts w:ascii="Segoe Print" w:eastAsia="SimSun" w:hAnsi="Segoe Print" w:cs="Mangal"/>
          <w:b/>
          <w:bCs/>
          <w:color w:val="0070C0"/>
          <w:kern w:val="1"/>
          <w:sz w:val="28"/>
          <w:szCs w:val="48"/>
          <w:lang w:eastAsia="hi-IN" w:bidi="hi-IN"/>
        </w:rPr>
        <w:t>Absences</w:t>
      </w:r>
    </w:p>
    <w:p w:rsidR="006003A4" w:rsidRPr="00B209FF" w:rsidRDefault="006003A4" w:rsidP="006003A4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sz w:val="20"/>
        </w:rPr>
      </w:pPr>
      <w:r w:rsidRPr="0002533E">
        <w:rPr>
          <w:rFonts w:ascii="Arial" w:eastAsia="Times New Roman" w:hAnsi="Arial" w:cs="Arial"/>
          <w:color w:val="000000"/>
          <w:sz w:val="20"/>
        </w:rPr>
        <w:t>Toute absence doit être signalée par téléphone (09.77.46.24.67) ou par mail (ecolelafontaine02@gmail.com) le plus tôt possible.</w:t>
      </w:r>
      <w:r>
        <w:rPr>
          <w:rFonts w:ascii="Arial" w:eastAsia="Times New Roman" w:hAnsi="Arial" w:cs="Arial"/>
          <w:color w:val="000000"/>
          <w:sz w:val="20"/>
        </w:rPr>
        <w:t xml:space="preserve"> Elles sont reportées dans le bulletin de notes périodique. </w:t>
      </w:r>
      <w:r w:rsidRPr="0002533E">
        <w:rPr>
          <w:rFonts w:ascii="Arial" w:eastAsia="Times New Roman" w:hAnsi="Arial" w:cs="Arial"/>
          <w:b/>
          <w:color w:val="000000"/>
          <w:sz w:val="20"/>
        </w:rPr>
        <w:t xml:space="preserve">Les absences seront notifiées par les parents dans l’agenda sur la page </w:t>
      </w:r>
      <w:r>
        <w:rPr>
          <w:rFonts w:ascii="Arial" w:eastAsia="Times New Roman" w:hAnsi="Arial" w:cs="Arial"/>
          <w:b/>
          <w:color w:val="000000"/>
          <w:sz w:val="20"/>
        </w:rPr>
        <w:t>prévue à cet effet</w:t>
      </w:r>
      <w:r w:rsidRPr="0002533E">
        <w:rPr>
          <w:rFonts w:ascii="Arial" w:eastAsia="Times New Roman" w:hAnsi="Arial" w:cs="Arial"/>
          <w:b/>
          <w:color w:val="000000"/>
          <w:sz w:val="20"/>
        </w:rPr>
        <w:t xml:space="preserve">, à présenter à l’enseignant au retour de l’élève. </w:t>
      </w:r>
      <w:r>
        <w:rPr>
          <w:rFonts w:ascii="Arial" w:eastAsia="Times New Roman" w:hAnsi="Arial" w:cs="Arial"/>
          <w:color w:val="000000"/>
          <w:sz w:val="20"/>
        </w:rPr>
        <w:t>Pas de vacances en dehors des périodes prévues à cet effet.</w:t>
      </w:r>
    </w:p>
    <w:p w:rsidR="006003A4" w:rsidRPr="0002533E" w:rsidRDefault="006003A4" w:rsidP="006003A4">
      <w:pPr>
        <w:spacing w:after="0" w:line="240" w:lineRule="auto"/>
        <w:jc w:val="both"/>
        <w:rPr>
          <w:rFonts w:ascii="Segoe Print" w:eastAsia="SimSun" w:hAnsi="Segoe Print" w:cs="Mangal"/>
          <w:b/>
          <w:bCs/>
          <w:color w:val="0070C0"/>
          <w:kern w:val="1"/>
          <w:sz w:val="28"/>
          <w:szCs w:val="48"/>
          <w:lang w:eastAsia="hi-IN" w:bidi="hi-IN"/>
        </w:rPr>
      </w:pPr>
      <w:r w:rsidRPr="0002533E">
        <w:rPr>
          <w:rFonts w:ascii="Segoe Print" w:eastAsia="SimSun" w:hAnsi="Segoe Print" w:cs="Mangal"/>
          <w:b/>
          <w:bCs/>
          <w:color w:val="0070C0"/>
          <w:kern w:val="1"/>
          <w:sz w:val="28"/>
          <w:szCs w:val="48"/>
          <w:lang w:eastAsia="hi-IN" w:bidi="hi-IN"/>
        </w:rPr>
        <w:t>Spiritualité</w:t>
      </w:r>
    </w:p>
    <w:p w:rsidR="006003A4" w:rsidRDefault="006003A4" w:rsidP="006003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 w:rsidRPr="0002533E">
        <w:rPr>
          <w:rFonts w:ascii="Arial" w:eastAsia="Times New Roman" w:hAnsi="Arial" w:cs="Arial"/>
          <w:color w:val="000000"/>
          <w:sz w:val="20"/>
        </w:rPr>
        <w:t xml:space="preserve">Chacun est respecté dans sa foi ou sa </w:t>
      </w:r>
      <w:proofErr w:type="spellStart"/>
      <w:r w:rsidRPr="0002533E">
        <w:rPr>
          <w:rFonts w:ascii="Arial" w:eastAsia="Times New Roman" w:hAnsi="Arial" w:cs="Arial"/>
          <w:color w:val="000000"/>
          <w:sz w:val="20"/>
        </w:rPr>
        <w:t>non-foi</w:t>
      </w:r>
      <w:proofErr w:type="spellEnd"/>
      <w:r w:rsidRPr="0002533E">
        <w:rPr>
          <w:rFonts w:ascii="Arial" w:eastAsia="Times New Roman" w:hAnsi="Arial" w:cs="Arial"/>
          <w:color w:val="000000"/>
          <w:sz w:val="20"/>
        </w:rPr>
        <w:t>. La catéchèse poursuit trois buts : guider les enfants au seuil d’une rencontre avec le Seigneur dont ils restent libres, nourrir l’être spirituel et f</w:t>
      </w:r>
      <w:r w:rsidR="00070082">
        <w:rPr>
          <w:rFonts w:ascii="Arial" w:eastAsia="Times New Roman" w:hAnsi="Arial" w:cs="Arial"/>
          <w:color w:val="000000"/>
          <w:sz w:val="20"/>
        </w:rPr>
        <w:t>ormer une culture chrétienne. Cette</w:t>
      </w:r>
      <w:r w:rsidRPr="0002533E">
        <w:rPr>
          <w:rFonts w:ascii="Arial" w:eastAsia="Times New Roman" w:hAnsi="Arial" w:cs="Arial"/>
          <w:color w:val="000000"/>
          <w:sz w:val="20"/>
        </w:rPr>
        <w:t xml:space="preserve"> spiritualité chrétienne catholique se vit au fil de l’année liturgique à partir d’un temps de </w:t>
      </w:r>
      <w:r w:rsidRPr="0002533E">
        <w:rPr>
          <w:rFonts w:ascii="Arial" w:eastAsia="Times New Roman" w:hAnsi="Arial" w:cs="Arial"/>
          <w:b/>
          <w:color w:val="000000"/>
          <w:sz w:val="20"/>
        </w:rPr>
        <w:t>catéchisme</w:t>
      </w:r>
      <w:r w:rsidRPr="0002533E">
        <w:rPr>
          <w:rFonts w:ascii="Arial" w:eastAsia="Times New Roman" w:hAnsi="Arial" w:cs="Arial"/>
          <w:color w:val="000000"/>
          <w:sz w:val="20"/>
        </w:rPr>
        <w:t xml:space="preserve"> hebdomadaire : parcours </w:t>
      </w:r>
      <w:r w:rsidRPr="0002533E">
        <w:rPr>
          <w:rFonts w:ascii="Arial" w:eastAsia="Times New Roman" w:hAnsi="Arial" w:cs="Arial"/>
          <w:b/>
          <w:color w:val="000000"/>
          <w:sz w:val="20"/>
        </w:rPr>
        <w:t>« Viens, suis-moi » de l’Institut Notre Dame de Vie</w:t>
      </w:r>
      <w:r w:rsidRPr="0002533E">
        <w:rPr>
          <w:rFonts w:ascii="Arial" w:eastAsia="Times New Roman" w:hAnsi="Arial" w:cs="Arial"/>
          <w:color w:val="000000"/>
          <w:sz w:val="20"/>
        </w:rPr>
        <w:t xml:space="preserve"> (Venasque), de la mémorisation de la Parole de Dieu (</w:t>
      </w:r>
      <w:proofErr w:type="spellStart"/>
      <w:r w:rsidRPr="0002533E">
        <w:rPr>
          <w:rFonts w:ascii="Arial" w:eastAsia="Times New Roman" w:hAnsi="Arial" w:cs="Arial"/>
          <w:color w:val="000000"/>
          <w:sz w:val="20"/>
        </w:rPr>
        <w:t>Mimopédagogie</w:t>
      </w:r>
      <w:proofErr w:type="spellEnd"/>
      <w:r w:rsidRPr="0002533E">
        <w:rPr>
          <w:rFonts w:ascii="Arial" w:eastAsia="Times New Roman" w:hAnsi="Arial" w:cs="Arial"/>
          <w:color w:val="000000"/>
          <w:sz w:val="20"/>
        </w:rPr>
        <w:t xml:space="preserve"> de Marcel Jousse) et de célébrations. Ces temps sont obligatoires pour tous, au même titre que tout ce qui se vit à l’école ;  ils font partie intégrante du projet pé</w:t>
      </w:r>
      <w:r>
        <w:rPr>
          <w:rFonts w:ascii="Arial" w:eastAsia="Times New Roman" w:hAnsi="Arial" w:cs="Arial"/>
          <w:color w:val="000000"/>
          <w:sz w:val="20"/>
        </w:rPr>
        <w:t>dagogique de l’école</w:t>
      </w:r>
      <w:r w:rsidRPr="0002533E">
        <w:rPr>
          <w:rFonts w:ascii="Arial" w:eastAsia="Times New Roman" w:hAnsi="Arial" w:cs="Arial"/>
          <w:color w:val="000000"/>
          <w:sz w:val="20"/>
        </w:rPr>
        <w:t>.</w:t>
      </w:r>
    </w:p>
    <w:p w:rsidR="006003A4" w:rsidRDefault="006003A4" w:rsidP="006003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</w:p>
    <w:p w:rsidR="006003A4" w:rsidRPr="0002533E" w:rsidRDefault="006003A4" w:rsidP="006003A4">
      <w:pPr>
        <w:spacing w:after="0" w:line="240" w:lineRule="auto"/>
        <w:jc w:val="both"/>
        <w:rPr>
          <w:rFonts w:ascii="Segoe Print" w:eastAsia="SimSun" w:hAnsi="Segoe Print" w:cs="Mangal"/>
          <w:b/>
          <w:bCs/>
          <w:color w:val="0070C0"/>
          <w:kern w:val="1"/>
          <w:sz w:val="28"/>
          <w:szCs w:val="48"/>
          <w:lang w:eastAsia="hi-IN" w:bidi="hi-IN"/>
        </w:rPr>
      </w:pPr>
      <w:r w:rsidRPr="0002533E">
        <w:rPr>
          <w:rFonts w:ascii="Segoe Print" w:eastAsia="SimSun" w:hAnsi="Segoe Print" w:cs="Mangal"/>
          <w:b/>
          <w:bCs/>
          <w:color w:val="0070C0"/>
          <w:kern w:val="1"/>
          <w:sz w:val="28"/>
          <w:szCs w:val="48"/>
          <w:lang w:eastAsia="hi-IN" w:bidi="hi-IN"/>
        </w:rPr>
        <w:t>Travail scolaire</w:t>
      </w:r>
    </w:p>
    <w:p w:rsidR="006003A4" w:rsidRPr="0002533E" w:rsidRDefault="006003A4" w:rsidP="006003A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</w:rPr>
      </w:pPr>
      <w:r w:rsidRPr="0002533E">
        <w:rPr>
          <w:rFonts w:ascii="Arial" w:eastAsia="Times New Roman" w:hAnsi="Arial" w:cs="Arial"/>
          <w:color w:val="000000"/>
          <w:sz w:val="20"/>
        </w:rPr>
        <w:t xml:space="preserve">Le travail scolaire est essentiellement effectué à l’école, cependant l’enfant ne peut faire l’économie d’une révision du soir pour un fonctionnement efficace de la mémoire. Les </w:t>
      </w:r>
      <w:r w:rsidRPr="0002533E">
        <w:rPr>
          <w:rFonts w:ascii="Arial" w:eastAsia="Times New Roman" w:hAnsi="Arial" w:cs="Arial"/>
          <w:b/>
          <w:bCs/>
          <w:color w:val="000000"/>
          <w:sz w:val="20"/>
        </w:rPr>
        <w:t>devoirs du soir sont consacrés à : la répétition</w:t>
      </w:r>
      <w:r w:rsidRPr="0002533E">
        <w:rPr>
          <w:rFonts w:ascii="Arial" w:eastAsia="Times New Roman" w:hAnsi="Arial" w:cs="Arial"/>
          <w:bCs/>
          <w:color w:val="000000"/>
          <w:sz w:val="20"/>
        </w:rPr>
        <w:t xml:space="preserve"> des leçons de la journée, </w:t>
      </w:r>
      <w:r w:rsidRPr="0002533E">
        <w:rPr>
          <w:rFonts w:ascii="Arial" w:eastAsia="Times New Roman" w:hAnsi="Arial" w:cs="Arial"/>
          <w:b/>
          <w:bCs/>
          <w:color w:val="000000"/>
          <w:sz w:val="20"/>
        </w:rPr>
        <w:t>la lecture</w:t>
      </w:r>
      <w:r w:rsidRPr="0002533E">
        <w:rPr>
          <w:rFonts w:ascii="Arial" w:eastAsia="Times New Roman" w:hAnsi="Arial" w:cs="Arial"/>
          <w:bCs/>
          <w:color w:val="000000"/>
          <w:sz w:val="20"/>
        </w:rPr>
        <w:t xml:space="preserve"> à haute voix et accompagnée par un adulte, </w:t>
      </w:r>
      <w:r w:rsidRPr="0002533E">
        <w:rPr>
          <w:rFonts w:ascii="Arial" w:eastAsia="Times New Roman" w:hAnsi="Arial" w:cs="Arial"/>
          <w:b/>
          <w:bCs/>
          <w:color w:val="000000"/>
          <w:sz w:val="20"/>
        </w:rPr>
        <w:t>la mémorisation</w:t>
      </w:r>
      <w:r w:rsidRPr="0002533E">
        <w:rPr>
          <w:rFonts w:ascii="Arial" w:eastAsia="Times New Roman" w:hAnsi="Arial" w:cs="Arial"/>
          <w:bCs/>
          <w:color w:val="000000"/>
          <w:sz w:val="20"/>
        </w:rPr>
        <w:t xml:space="preserve"> des tables de multiplication, de la conjugaison et des poésies</w:t>
      </w:r>
      <w:r w:rsidRPr="0002533E">
        <w:rPr>
          <w:rFonts w:ascii="Arial" w:eastAsia="Times New Roman" w:hAnsi="Arial" w:cs="Arial"/>
          <w:color w:val="000000"/>
          <w:sz w:val="20"/>
        </w:rPr>
        <w:t>.</w:t>
      </w:r>
      <w:r w:rsidRPr="0002533E" w:rsidDel="00BF3BFF">
        <w:rPr>
          <w:rFonts w:ascii="Arial" w:eastAsia="Times New Roman" w:hAnsi="Arial" w:cs="Arial"/>
          <w:color w:val="000000"/>
          <w:sz w:val="20"/>
        </w:rPr>
        <w:t xml:space="preserve"> </w:t>
      </w:r>
      <w:r w:rsidRPr="0002533E">
        <w:rPr>
          <w:rFonts w:ascii="Arial" w:eastAsia="Times New Roman" w:hAnsi="Arial" w:cs="Arial"/>
          <w:color w:val="000000"/>
          <w:sz w:val="20"/>
        </w:rPr>
        <w:t xml:space="preserve">Il est bon que les parents interrogent leur(s) enfant(s) sur leur travail et leurs découvertes du jour afin de leur permettre de s’approprier les connaissances par la </w:t>
      </w:r>
      <w:r w:rsidRPr="0002533E">
        <w:rPr>
          <w:rFonts w:ascii="Arial" w:eastAsia="Times New Roman" w:hAnsi="Arial" w:cs="Arial"/>
          <w:b/>
          <w:bCs/>
          <w:color w:val="000000"/>
          <w:sz w:val="20"/>
        </w:rPr>
        <w:t>reformulation.</w:t>
      </w:r>
    </w:p>
    <w:p w:rsidR="006003A4" w:rsidRPr="0002533E" w:rsidRDefault="006003A4" w:rsidP="006003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 w:rsidRPr="0002533E">
        <w:rPr>
          <w:rFonts w:ascii="Arial" w:eastAsia="Times New Roman" w:hAnsi="Arial" w:cs="Arial"/>
          <w:color w:val="000000"/>
          <w:sz w:val="20"/>
        </w:rPr>
        <w:t>La l</w:t>
      </w:r>
      <w:r w:rsidRPr="0002533E">
        <w:rPr>
          <w:rFonts w:ascii="Arial" w:eastAsia="Times New Roman" w:hAnsi="Arial" w:cs="Arial"/>
          <w:b/>
          <w:bCs/>
          <w:color w:val="000000"/>
          <w:sz w:val="20"/>
        </w:rPr>
        <w:t xml:space="preserve">ecture </w:t>
      </w:r>
      <w:r w:rsidRPr="0002533E">
        <w:rPr>
          <w:rFonts w:ascii="Arial" w:eastAsia="Times New Roman" w:hAnsi="Arial" w:cs="Arial"/>
          <w:color w:val="000000"/>
          <w:sz w:val="20"/>
        </w:rPr>
        <w:t xml:space="preserve">reste un plaisir à partager quotidiennement tout au long du primaire: leur lire des histoires, les écouter lire ... </w:t>
      </w:r>
    </w:p>
    <w:p w:rsidR="006003A4" w:rsidRDefault="006003A4" w:rsidP="006003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 w:rsidRPr="0002533E">
        <w:rPr>
          <w:rFonts w:ascii="Arial" w:eastAsia="Times New Roman" w:hAnsi="Arial" w:cs="Arial"/>
          <w:color w:val="000000"/>
          <w:sz w:val="20"/>
        </w:rPr>
        <w:t xml:space="preserve">Les </w:t>
      </w:r>
      <w:r w:rsidRPr="0002533E">
        <w:rPr>
          <w:rFonts w:ascii="Arial" w:eastAsia="Times New Roman" w:hAnsi="Arial" w:cs="Arial"/>
          <w:b/>
          <w:bCs/>
          <w:color w:val="000000"/>
          <w:sz w:val="20"/>
        </w:rPr>
        <w:t xml:space="preserve">cahiers du jour </w:t>
      </w:r>
      <w:r w:rsidRPr="0002533E">
        <w:rPr>
          <w:rFonts w:ascii="Arial" w:eastAsia="Times New Roman" w:hAnsi="Arial" w:cs="Arial"/>
          <w:color w:val="000000"/>
          <w:sz w:val="20"/>
        </w:rPr>
        <w:t>et d’</w:t>
      </w:r>
      <w:r w:rsidRPr="0002533E">
        <w:rPr>
          <w:rFonts w:ascii="Arial" w:eastAsia="Times New Roman" w:hAnsi="Arial" w:cs="Arial"/>
          <w:b/>
          <w:bCs/>
          <w:color w:val="000000"/>
          <w:sz w:val="20"/>
        </w:rPr>
        <w:t>évaluat</w:t>
      </w:r>
      <w:r>
        <w:rPr>
          <w:rFonts w:ascii="Arial" w:eastAsia="Times New Roman" w:hAnsi="Arial" w:cs="Arial"/>
          <w:b/>
          <w:bCs/>
          <w:color w:val="000000"/>
          <w:sz w:val="20"/>
        </w:rPr>
        <w:t>ion</w:t>
      </w:r>
      <w:r w:rsidRPr="0002533E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Pr="0002533E">
        <w:rPr>
          <w:rFonts w:ascii="Arial" w:eastAsia="Times New Roman" w:hAnsi="Arial" w:cs="Arial"/>
          <w:color w:val="000000"/>
          <w:sz w:val="20"/>
        </w:rPr>
        <w:t xml:space="preserve">sont à </w:t>
      </w:r>
      <w:r w:rsidRPr="0002533E">
        <w:rPr>
          <w:rFonts w:ascii="Arial" w:eastAsia="Times New Roman" w:hAnsi="Arial" w:cs="Arial"/>
          <w:b/>
          <w:bCs/>
          <w:color w:val="000000"/>
          <w:sz w:val="20"/>
        </w:rPr>
        <w:t>signer</w:t>
      </w:r>
      <w:r w:rsidRPr="0002533E">
        <w:rPr>
          <w:rFonts w:ascii="Arial" w:eastAsia="Times New Roman" w:hAnsi="Arial" w:cs="Arial"/>
          <w:b/>
          <w:color w:val="000000"/>
          <w:sz w:val="20"/>
        </w:rPr>
        <w:t xml:space="preserve"> par les parents le WE</w:t>
      </w:r>
      <w:r w:rsidRPr="0002533E">
        <w:rPr>
          <w:rFonts w:ascii="Arial" w:eastAsia="Times New Roman" w:hAnsi="Arial" w:cs="Arial"/>
          <w:color w:val="000000"/>
          <w:sz w:val="20"/>
        </w:rPr>
        <w:t>. C’est un moyen de suivre le travail et de l’accompagner si nécessaire, de féliciter et d’encourager.</w:t>
      </w:r>
    </w:p>
    <w:p w:rsidR="006003A4" w:rsidRPr="0002533E" w:rsidRDefault="006003A4" w:rsidP="006003A4">
      <w:pPr>
        <w:spacing w:after="0" w:line="240" w:lineRule="auto"/>
        <w:jc w:val="both"/>
        <w:rPr>
          <w:rFonts w:ascii="Segoe Print" w:eastAsia="SimSun" w:hAnsi="Segoe Print" w:cs="Mangal"/>
          <w:b/>
          <w:bCs/>
          <w:color w:val="0070C0"/>
          <w:kern w:val="1"/>
          <w:sz w:val="28"/>
          <w:szCs w:val="48"/>
          <w:lang w:eastAsia="hi-IN" w:bidi="hi-IN"/>
        </w:rPr>
      </w:pPr>
      <w:r w:rsidRPr="0002533E">
        <w:rPr>
          <w:rFonts w:ascii="Segoe Print" w:eastAsia="SimSun" w:hAnsi="Segoe Print" w:cs="Mangal"/>
          <w:b/>
          <w:bCs/>
          <w:color w:val="0070C0"/>
          <w:kern w:val="1"/>
          <w:sz w:val="28"/>
          <w:szCs w:val="48"/>
          <w:lang w:eastAsia="hi-IN" w:bidi="hi-IN"/>
        </w:rPr>
        <w:t>Agenda / carnet de liaison</w:t>
      </w:r>
    </w:p>
    <w:p w:rsidR="006003A4" w:rsidRPr="0002533E" w:rsidRDefault="006003A4" w:rsidP="006003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 w:rsidRPr="0002533E">
        <w:rPr>
          <w:rFonts w:ascii="Arial" w:eastAsia="Times New Roman" w:hAnsi="Arial" w:cs="Arial"/>
          <w:color w:val="000000"/>
          <w:sz w:val="20"/>
        </w:rPr>
        <w:t xml:space="preserve">Il sert de lien entre l’école et la maison. Le </w:t>
      </w:r>
      <w:r w:rsidRPr="0002533E">
        <w:rPr>
          <w:rFonts w:ascii="Arial" w:eastAsia="Times New Roman" w:hAnsi="Arial" w:cs="Arial"/>
          <w:b/>
          <w:color w:val="000000"/>
          <w:sz w:val="20"/>
        </w:rPr>
        <w:t>travail du soir</w:t>
      </w:r>
      <w:r w:rsidRPr="0002533E">
        <w:rPr>
          <w:rFonts w:ascii="Arial" w:eastAsia="Times New Roman" w:hAnsi="Arial" w:cs="Arial"/>
          <w:color w:val="000000"/>
          <w:sz w:val="20"/>
        </w:rPr>
        <w:t xml:space="preserve"> y est indiqué. Les parents le consultent régulièrement, peuvent s’en servir pour </w:t>
      </w:r>
      <w:r w:rsidRPr="0002533E">
        <w:rPr>
          <w:rFonts w:ascii="Arial" w:eastAsia="Times New Roman" w:hAnsi="Arial" w:cs="Arial"/>
          <w:b/>
          <w:color w:val="000000"/>
          <w:sz w:val="20"/>
        </w:rPr>
        <w:t>communiquer</w:t>
      </w:r>
      <w:r w:rsidRPr="0002533E">
        <w:rPr>
          <w:rFonts w:ascii="Arial" w:eastAsia="Times New Roman" w:hAnsi="Arial" w:cs="Arial"/>
          <w:color w:val="000000"/>
          <w:sz w:val="20"/>
        </w:rPr>
        <w:t xml:space="preserve"> avec l’équipe pédagogique en écrivant dans l’encadré en bas à droite de la semaine. S’y trouvent toutes les </w:t>
      </w:r>
      <w:r w:rsidRPr="0002533E">
        <w:rPr>
          <w:rFonts w:ascii="Arial" w:eastAsia="Times New Roman" w:hAnsi="Arial" w:cs="Arial"/>
          <w:b/>
          <w:color w:val="000000"/>
          <w:sz w:val="20"/>
        </w:rPr>
        <w:t xml:space="preserve">informations </w:t>
      </w:r>
      <w:r w:rsidRPr="0002533E">
        <w:rPr>
          <w:rFonts w:ascii="Arial" w:eastAsia="Times New Roman" w:hAnsi="Arial" w:cs="Arial"/>
          <w:color w:val="000000"/>
          <w:sz w:val="20"/>
        </w:rPr>
        <w:t xml:space="preserve">émanant de l’école. Il sert de support au suivi des sanctions et de la consommation du matériel. </w:t>
      </w:r>
    </w:p>
    <w:p w:rsidR="006003A4" w:rsidRPr="00B209FF" w:rsidRDefault="006003A4" w:rsidP="006003A4">
      <w:pPr>
        <w:spacing w:after="0" w:line="240" w:lineRule="auto"/>
        <w:jc w:val="both"/>
        <w:rPr>
          <w:rFonts w:ascii="Segoe Print" w:eastAsia="SimSun" w:hAnsi="Segoe Print" w:cs="Mangal"/>
          <w:b/>
          <w:bCs/>
          <w:color w:val="0070C0"/>
          <w:kern w:val="1"/>
          <w:sz w:val="28"/>
          <w:szCs w:val="48"/>
          <w:lang w:eastAsia="hi-IN" w:bidi="hi-IN"/>
        </w:rPr>
      </w:pPr>
      <w:r w:rsidRPr="00B209FF">
        <w:rPr>
          <w:rFonts w:ascii="Segoe Print" w:eastAsia="SimSun" w:hAnsi="Segoe Print" w:cs="Mangal"/>
          <w:b/>
          <w:bCs/>
          <w:color w:val="0070C0"/>
          <w:kern w:val="1"/>
          <w:sz w:val="28"/>
          <w:szCs w:val="48"/>
          <w:lang w:eastAsia="hi-IN" w:bidi="hi-IN"/>
        </w:rPr>
        <w:t>Gratifications, notes et bulletins</w:t>
      </w:r>
    </w:p>
    <w:p w:rsidR="006003A4" w:rsidRDefault="006003A4" w:rsidP="006003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 xml:space="preserve">Le travail, les efforts, l’implication de l’élève sont récompensés par des </w:t>
      </w:r>
      <w:r w:rsidRPr="00B209FF">
        <w:rPr>
          <w:rFonts w:ascii="Arial" w:eastAsia="Times New Roman" w:hAnsi="Arial" w:cs="Arial"/>
          <w:b/>
          <w:color w:val="000000"/>
          <w:sz w:val="20"/>
        </w:rPr>
        <w:t>bon-points</w:t>
      </w:r>
      <w:r>
        <w:rPr>
          <w:rFonts w:ascii="Arial" w:eastAsia="Times New Roman" w:hAnsi="Arial" w:cs="Arial"/>
          <w:color w:val="000000"/>
          <w:sz w:val="20"/>
        </w:rPr>
        <w:t xml:space="preserve"> générant des images ou cadeaux. Les évaluations hebdomadaires (cahier rouge) et les leçons d’éveil donnent lieu à des </w:t>
      </w:r>
      <w:r w:rsidRPr="00B209FF">
        <w:rPr>
          <w:rFonts w:ascii="Arial" w:eastAsia="Times New Roman" w:hAnsi="Arial" w:cs="Arial"/>
          <w:b/>
          <w:color w:val="000000"/>
          <w:sz w:val="20"/>
        </w:rPr>
        <w:t>notes</w:t>
      </w:r>
      <w:r>
        <w:rPr>
          <w:rFonts w:ascii="Arial" w:eastAsia="Times New Roman" w:hAnsi="Arial" w:cs="Arial"/>
          <w:color w:val="000000"/>
          <w:sz w:val="20"/>
        </w:rPr>
        <w:t xml:space="preserve"> sur 10 à partir du CP. Ces notes sont reportées sur un </w:t>
      </w:r>
      <w:r w:rsidRPr="00B209FF">
        <w:rPr>
          <w:rFonts w:ascii="Arial" w:eastAsia="Times New Roman" w:hAnsi="Arial" w:cs="Arial"/>
          <w:b/>
          <w:color w:val="000000"/>
          <w:sz w:val="20"/>
        </w:rPr>
        <w:t>bulletin périodique</w:t>
      </w:r>
      <w:r>
        <w:rPr>
          <w:rFonts w:ascii="Arial" w:eastAsia="Times New Roman" w:hAnsi="Arial" w:cs="Arial"/>
          <w:color w:val="000000"/>
          <w:sz w:val="20"/>
        </w:rPr>
        <w:t xml:space="preserve"> remis à chaque fin de période, elles sont assorties d’un commentaire de l’enseignant. Chaque trimestre les élèves reçoivent un « </w:t>
      </w:r>
      <w:r w:rsidRPr="00B209FF">
        <w:rPr>
          <w:rFonts w:ascii="Arial" w:eastAsia="Times New Roman" w:hAnsi="Arial" w:cs="Arial"/>
          <w:b/>
          <w:color w:val="000000"/>
          <w:sz w:val="20"/>
        </w:rPr>
        <w:t>bulletin intervenants</w:t>
      </w:r>
      <w:r>
        <w:rPr>
          <w:rFonts w:ascii="Arial" w:eastAsia="Times New Roman" w:hAnsi="Arial" w:cs="Arial"/>
          <w:color w:val="000000"/>
          <w:sz w:val="20"/>
        </w:rPr>
        <w:t> » rassemblant les remarques des enseignants de l’après-midi.</w:t>
      </w:r>
    </w:p>
    <w:p w:rsidR="006003A4" w:rsidRPr="0002533E" w:rsidRDefault="006003A4" w:rsidP="006003A4">
      <w:pPr>
        <w:spacing w:after="0" w:line="240" w:lineRule="auto"/>
        <w:jc w:val="both"/>
        <w:rPr>
          <w:rFonts w:ascii="Segoe Print" w:eastAsia="SimSun" w:hAnsi="Segoe Print" w:cs="Mangal"/>
          <w:b/>
          <w:bCs/>
          <w:color w:val="0070C0"/>
          <w:kern w:val="1"/>
          <w:sz w:val="28"/>
          <w:szCs w:val="48"/>
          <w:lang w:eastAsia="hi-IN" w:bidi="hi-IN"/>
        </w:rPr>
      </w:pPr>
      <w:r w:rsidRPr="0002533E">
        <w:rPr>
          <w:rFonts w:ascii="Segoe Print" w:eastAsia="SimSun" w:hAnsi="Segoe Print" w:cs="Mangal"/>
          <w:b/>
          <w:bCs/>
          <w:color w:val="0070C0"/>
          <w:kern w:val="1"/>
          <w:sz w:val="28"/>
          <w:szCs w:val="48"/>
          <w:lang w:eastAsia="hi-IN" w:bidi="hi-IN"/>
        </w:rPr>
        <w:t xml:space="preserve">Sanctions </w:t>
      </w:r>
    </w:p>
    <w:p w:rsidR="006003A4" w:rsidRPr="0002533E" w:rsidRDefault="006003A4" w:rsidP="006003A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</w:rPr>
      </w:pPr>
      <w:r w:rsidRPr="0002533E">
        <w:rPr>
          <w:rFonts w:ascii="Arial" w:eastAsia="Times New Roman" w:hAnsi="Arial" w:cs="Arial"/>
          <w:color w:val="000000"/>
          <w:sz w:val="20"/>
        </w:rPr>
        <w:t>Les notification</w:t>
      </w:r>
      <w:r>
        <w:rPr>
          <w:rFonts w:ascii="Arial" w:eastAsia="Times New Roman" w:hAnsi="Arial" w:cs="Arial"/>
          <w:color w:val="000000"/>
          <w:sz w:val="20"/>
        </w:rPr>
        <w:t>s</w:t>
      </w:r>
      <w:r w:rsidRPr="0002533E">
        <w:rPr>
          <w:rFonts w:ascii="Arial" w:eastAsia="Times New Roman" w:hAnsi="Arial" w:cs="Arial"/>
          <w:color w:val="000000"/>
          <w:sz w:val="20"/>
        </w:rPr>
        <w:t xml:space="preserve"> d’inconduite sont marquées par une croix datée dans une case du tableau prévu à cet effet dans l’agenda. Le motif de cette croix figure à la date dite dans l’agend</w:t>
      </w:r>
      <w:r>
        <w:rPr>
          <w:rFonts w:ascii="Arial" w:eastAsia="Times New Roman" w:hAnsi="Arial" w:cs="Arial"/>
          <w:color w:val="000000"/>
          <w:sz w:val="20"/>
        </w:rPr>
        <w:t>a</w:t>
      </w:r>
      <w:r w:rsidRPr="0002533E">
        <w:rPr>
          <w:rFonts w:ascii="Arial" w:eastAsia="Times New Roman" w:hAnsi="Arial" w:cs="Arial"/>
          <w:color w:val="000000"/>
          <w:sz w:val="20"/>
        </w:rPr>
        <w:t>. Celle-ci est assortie d’une sanction ou d’un travail d’intérêt général.</w:t>
      </w:r>
    </w:p>
    <w:p w:rsidR="006003A4" w:rsidRPr="0002533E" w:rsidRDefault="006003A4" w:rsidP="006003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</w:rPr>
      </w:pPr>
      <w:r w:rsidRPr="0002533E">
        <w:rPr>
          <w:rFonts w:ascii="Arial" w:eastAsia="Times New Roman" w:hAnsi="Arial" w:cs="Arial"/>
          <w:color w:val="000000"/>
          <w:sz w:val="20"/>
        </w:rPr>
        <w:t>A la 4</w:t>
      </w:r>
      <w:r w:rsidRPr="00B209FF">
        <w:rPr>
          <w:rFonts w:ascii="Arial" w:eastAsia="Times New Roman" w:hAnsi="Arial" w:cs="Arial"/>
          <w:color w:val="000000"/>
          <w:sz w:val="20"/>
          <w:vertAlign w:val="superscript"/>
        </w:rPr>
        <w:t>ème</w:t>
      </w:r>
      <w:r>
        <w:rPr>
          <w:rFonts w:ascii="Arial" w:eastAsia="Times New Roman" w:hAnsi="Arial" w:cs="Arial"/>
          <w:color w:val="000000"/>
          <w:sz w:val="20"/>
        </w:rPr>
        <w:t xml:space="preserve"> </w:t>
      </w:r>
      <w:r w:rsidRPr="0002533E">
        <w:rPr>
          <w:rFonts w:ascii="Arial" w:eastAsia="Times New Roman" w:hAnsi="Arial" w:cs="Arial"/>
          <w:color w:val="000000"/>
          <w:sz w:val="20"/>
        </w:rPr>
        <w:t>notification d’inconduite de la période</w:t>
      </w:r>
      <w:r>
        <w:rPr>
          <w:rFonts w:ascii="Arial" w:eastAsia="Times New Roman" w:hAnsi="Arial" w:cs="Arial"/>
          <w:color w:val="000000"/>
          <w:sz w:val="20"/>
        </w:rPr>
        <w:t> : avertissement</w:t>
      </w:r>
      <w:r w:rsidRPr="0002533E">
        <w:rPr>
          <w:rFonts w:ascii="Arial" w:eastAsia="Times New Roman" w:hAnsi="Arial" w:cs="Arial"/>
          <w:color w:val="000000"/>
          <w:sz w:val="20"/>
        </w:rPr>
        <w:t xml:space="preserve"> </w:t>
      </w:r>
    </w:p>
    <w:p w:rsidR="006003A4" w:rsidRPr="0002533E" w:rsidRDefault="006003A4" w:rsidP="006003A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</w:rPr>
      </w:pPr>
      <w:r w:rsidRPr="0002533E">
        <w:rPr>
          <w:rFonts w:ascii="Arial" w:eastAsia="Times New Roman" w:hAnsi="Arial" w:cs="Arial"/>
          <w:color w:val="000000"/>
          <w:sz w:val="20"/>
        </w:rPr>
        <w:t>A la 8</w:t>
      </w:r>
      <w:r w:rsidRPr="00474990">
        <w:rPr>
          <w:rFonts w:ascii="Arial" w:eastAsia="Times New Roman" w:hAnsi="Arial" w:cs="Arial"/>
          <w:color w:val="000000"/>
          <w:sz w:val="20"/>
          <w:vertAlign w:val="superscript"/>
        </w:rPr>
        <w:t>ème</w:t>
      </w:r>
      <w:r w:rsidRPr="0002533E">
        <w:rPr>
          <w:rFonts w:ascii="Arial" w:eastAsia="Times New Roman" w:hAnsi="Arial" w:cs="Arial"/>
          <w:color w:val="000000"/>
          <w:sz w:val="20"/>
        </w:rPr>
        <w:t xml:space="preserve"> notification d’inconduite de la période</w:t>
      </w:r>
      <w:r>
        <w:rPr>
          <w:rFonts w:ascii="Arial" w:eastAsia="Times New Roman" w:hAnsi="Arial" w:cs="Arial"/>
          <w:color w:val="000000"/>
          <w:sz w:val="20"/>
        </w:rPr>
        <w:t> : exclusion de la classe ou de l’école suivant les cas.</w:t>
      </w:r>
    </w:p>
    <w:p w:rsidR="006003A4" w:rsidRDefault="006003A4" w:rsidP="006003A4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</w:rPr>
      </w:pPr>
      <w:r w:rsidRPr="0002533E">
        <w:rPr>
          <w:rFonts w:ascii="Arial" w:eastAsia="Times New Roman" w:hAnsi="Arial" w:cs="Arial"/>
          <w:color w:val="000000"/>
          <w:sz w:val="20"/>
        </w:rPr>
        <w:t>Si cela devait se reproduire sur plusieurs périodes,</w:t>
      </w:r>
      <w:r>
        <w:rPr>
          <w:rFonts w:ascii="Arial" w:eastAsia="Times New Roman" w:hAnsi="Arial" w:cs="Arial"/>
          <w:color w:val="000000"/>
          <w:sz w:val="20"/>
        </w:rPr>
        <w:t xml:space="preserve"> la réinscription de l’enfant pour </w:t>
      </w:r>
      <w:r w:rsidRPr="0002533E">
        <w:rPr>
          <w:rFonts w:ascii="Arial" w:eastAsia="Times New Roman" w:hAnsi="Arial" w:cs="Arial"/>
          <w:color w:val="000000"/>
          <w:sz w:val="20"/>
        </w:rPr>
        <w:t>l’année suivante</w:t>
      </w:r>
      <w:r>
        <w:rPr>
          <w:rFonts w:ascii="Arial" w:eastAsia="Times New Roman" w:hAnsi="Arial" w:cs="Arial"/>
          <w:color w:val="000000"/>
          <w:sz w:val="20"/>
        </w:rPr>
        <w:t xml:space="preserve"> serait compromise</w:t>
      </w:r>
      <w:r w:rsidRPr="0002533E">
        <w:rPr>
          <w:rFonts w:ascii="Arial" w:eastAsia="Times New Roman" w:hAnsi="Arial" w:cs="Arial"/>
          <w:color w:val="000000"/>
          <w:sz w:val="20"/>
        </w:rPr>
        <w:t>.</w:t>
      </w:r>
      <w:r>
        <w:rPr>
          <w:rFonts w:ascii="Arial" w:eastAsia="Times New Roman" w:hAnsi="Arial" w:cs="Arial"/>
          <w:color w:val="000000"/>
          <w:sz w:val="20"/>
        </w:rPr>
        <w:t xml:space="preserve"> </w:t>
      </w:r>
      <w:r w:rsidRPr="0002533E">
        <w:rPr>
          <w:rFonts w:ascii="Arial" w:eastAsia="Times New Roman" w:hAnsi="Arial" w:cs="Arial"/>
          <w:color w:val="000000"/>
          <w:sz w:val="20"/>
        </w:rPr>
        <w:t>Les renvois sont reportés sur le bulletin de période.</w:t>
      </w:r>
    </w:p>
    <w:p w:rsidR="006003A4" w:rsidRPr="0002533E" w:rsidRDefault="006003A4" w:rsidP="006003A4">
      <w:pPr>
        <w:spacing w:after="0" w:line="240" w:lineRule="auto"/>
        <w:jc w:val="both"/>
        <w:rPr>
          <w:rFonts w:ascii="Segoe Print" w:eastAsia="SimSun" w:hAnsi="Segoe Print" w:cs="Mangal"/>
          <w:b/>
          <w:bCs/>
          <w:color w:val="0070C0"/>
          <w:kern w:val="1"/>
          <w:sz w:val="28"/>
          <w:szCs w:val="48"/>
          <w:lang w:eastAsia="hi-IN" w:bidi="hi-IN"/>
        </w:rPr>
      </w:pPr>
      <w:r w:rsidRPr="0002533E">
        <w:rPr>
          <w:rFonts w:ascii="Segoe Print" w:eastAsia="SimSun" w:hAnsi="Segoe Print" w:cs="Mangal"/>
          <w:b/>
          <w:bCs/>
          <w:color w:val="0070C0"/>
          <w:kern w:val="1"/>
          <w:sz w:val="28"/>
          <w:szCs w:val="48"/>
          <w:lang w:eastAsia="hi-IN" w:bidi="hi-IN"/>
        </w:rPr>
        <w:t>Rencontre</w:t>
      </w:r>
      <w:r>
        <w:rPr>
          <w:rFonts w:ascii="Segoe Print" w:eastAsia="SimSun" w:hAnsi="Segoe Print" w:cs="Mangal"/>
          <w:b/>
          <w:bCs/>
          <w:color w:val="0070C0"/>
          <w:kern w:val="1"/>
          <w:sz w:val="28"/>
          <w:szCs w:val="48"/>
          <w:lang w:eastAsia="hi-IN" w:bidi="hi-IN"/>
        </w:rPr>
        <w:t>s</w:t>
      </w:r>
      <w:r w:rsidRPr="0002533E">
        <w:rPr>
          <w:rFonts w:ascii="Segoe Print" w:eastAsia="SimSun" w:hAnsi="Segoe Print" w:cs="Mangal"/>
          <w:b/>
          <w:bCs/>
          <w:color w:val="0070C0"/>
          <w:kern w:val="1"/>
          <w:sz w:val="28"/>
          <w:szCs w:val="48"/>
          <w:lang w:eastAsia="hi-IN" w:bidi="hi-IN"/>
        </w:rPr>
        <w:t xml:space="preserve"> parents-enseignants</w:t>
      </w:r>
    </w:p>
    <w:p w:rsidR="006003A4" w:rsidRPr="0002533E" w:rsidRDefault="006003A4" w:rsidP="006003A4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u w:val="single"/>
        </w:rPr>
      </w:pPr>
      <w:r w:rsidRPr="0002533E">
        <w:rPr>
          <w:rFonts w:ascii="Arial" w:eastAsia="Times New Roman" w:hAnsi="Arial" w:cs="Arial"/>
          <w:color w:val="000000"/>
          <w:sz w:val="20"/>
        </w:rPr>
        <w:t xml:space="preserve">Une </w:t>
      </w:r>
      <w:r w:rsidRPr="0002533E">
        <w:rPr>
          <w:rFonts w:ascii="Arial" w:eastAsia="Times New Roman" w:hAnsi="Arial" w:cs="Arial"/>
          <w:b/>
          <w:bCs/>
          <w:color w:val="000000"/>
          <w:sz w:val="20"/>
        </w:rPr>
        <w:t xml:space="preserve">réunion d’information </w:t>
      </w:r>
      <w:r w:rsidRPr="0002533E">
        <w:rPr>
          <w:rFonts w:ascii="Arial" w:eastAsia="Times New Roman" w:hAnsi="Arial" w:cs="Arial"/>
          <w:color w:val="000000"/>
          <w:sz w:val="20"/>
        </w:rPr>
        <w:t xml:space="preserve">en début d’année, deux </w:t>
      </w:r>
      <w:r w:rsidRPr="0002533E">
        <w:rPr>
          <w:rFonts w:ascii="Arial" w:eastAsia="Times New Roman" w:hAnsi="Arial" w:cs="Arial"/>
          <w:b/>
          <w:color w:val="000000"/>
          <w:sz w:val="20"/>
        </w:rPr>
        <w:t>rencontres personnelles</w:t>
      </w:r>
      <w:r w:rsidRPr="0002533E">
        <w:rPr>
          <w:rFonts w:ascii="Arial" w:eastAsia="Times New Roman" w:hAnsi="Arial" w:cs="Arial"/>
          <w:color w:val="000000"/>
          <w:sz w:val="20"/>
        </w:rPr>
        <w:t xml:space="preserve"> parents-enseignant son</w:t>
      </w:r>
      <w:r>
        <w:rPr>
          <w:rFonts w:ascii="Arial" w:eastAsia="Times New Roman" w:hAnsi="Arial" w:cs="Arial"/>
          <w:color w:val="000000"/>
          <w:sz w:val="20"/>
        </w:rPr>
        <w:t>t programmées et nécessaires</w:t>
      </w:r>
      <w:r w:rsidRPr="0002533E">
        <w:rPr>
          <w:rFonts w:ascii="Arial" w:eastAsia="Times New Roman" w:hAnsi="Arial" w:cs="Arial"/>
          <w:color w:val="000000"/>
          <w:sz w:val="20"/>
        </w:rPr>
        <w:t xml:space="preserve">. Un </w:t>
      </w:r>
      <w:r w:rsidRPr="0002533E">
        <w:rPr>
          <w:rFonts w:ascii="Arial" w:eastAsia="Times New Roman" w:hAnsi="Arial" w:cs="Arial"/>
          <w:b/>
          <w:color w:val="000000"/>
          <w:sz w:val="20"/>
        </w:rPr>
        <w:t>rendez-vous</w:t>
      </w:r>
      <w:r w:rsidRPr="0002533E">
        <w:rPr>
          <w:rFonts w:ascii="Arial" w:eastAsia="Times New Roman" w:hAnsi="Arial" w:cs="Arial"/>
          <w:color w:val="000000"/>
          <w:sz w:val="20"/>
        </w:rPr>
        <w:t xml:space="preserve"> peut être pris à tout moment, à l’initiative d’un membre de l’équipe éducative ou d’un parent.</w:t>
      </w:r>
    </w:p>
    <w:p w:rsidR="006003A4" w:rsidRPr="0002533E" w:rsidRDefault="006003A4" w:rsidP="006003A4">
      <w:pPr>
        <w:spacing w:after="0" w:line="240" w:lineRule="auto"/>
        <w:jc w:val="both"/>
        <w:rPr>
          <w:rFonts w:ascii="Segoe Print" w:eastAsia="SimSun" w:hAnsi="Segoe Print" w:cs="Mangal"/>
          <w:b/>
          <w:bCs/>
          <w:color w:val="0070C0"/>
          <w:kern w:val="1"/>
          <w:sz w:val="28"/>
          <w:szCs w:val="48"/>
          <w:lang w:eastAsia="hi-IN" w:bidi="hi-IN"/>
        </w:rPr>
      </w:pPr>
      <w:r w:rsidRPr="0002533E">
        <w:rPr>
          <w:rFonts w:ascii="Segoe Print" w:eastAsia="SimSun" w:hAnsi="Segoe Print" w:cs="Mangal"/>
          <w:b/>
          <w:bCs/>
          <w:color w:val="0070C0"/>
          <w:kern w:val="1"/>
          <w:sz w:val="28"/>
          <w:szCs w:val="48"/>
          <w:lang w:eastAsia="hi-IN" w:bidi="hi-IN"/>
        </w:rPr>
        <w:t>Objets personnels</w:t>
      </w:r>
    </w:p>
    <w:p w:rsidR="006003A4" w:rsidRDefault="006003A4" w:rsidP="006003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 w:rsidRPr="0002533E">
        <w:rPr>
          <w:rFonts w:ascii="Arial" w:eastAsia="Times New Roman" w:hAnsi="Arial" w:cs="Arial"/>
          <w:color w:val="000000"/>
          <w:sz w:val="20"/>
        </w:rPr>
        <w:t>Mis à part les jeux classiques de cour de récréation, tout objet personnel (y compris le téléphone portable) n’a pas sa place à l’école. Les enfants qui souhaitent apporter des jeux pour la récréation peuvent le faire après validation par leur enseignant ; ils doivent être prêts à les partager et à l’éventualité qu’ils soient abîmés. Ceux-ci ne doivent pas générer de co</w:t>
      </w:r>
      <w:r>
        <w:rPr>
          <w:rFonts w:ascii="Arial" w:eastAsia="Times New Roman" w:hAnsi="Arial" w:cs="Arial"/>
          <w:color w:val="000000"/>
          <w:sz w:val="20"/>
        </w:rPr>
        <w:t>nflits</w:t>
      </w:r>
      <w:r w:rsidRPr="0002533E">
        <w:rPr>
          <w:rFonts w:ascii="Arial" w:eastAsia="Times New Roman" w:hAnsi="Arial" w:cs="Arial"/>
          <w:color w:val="000000"/>
          <w:sz w:val="20"/>
        </w:rPr>
        <w:t>.</w:t>
      </w:r>
    </w:p>
    <w:p w:rsidR="006003A4" w:rsidRPr="0002533E" w:rsidRDefault="006003A4" w:rsidP="006003A4">
      <w:pPr>
        <w:spacing w:after="0" w:line="240" w:lineRule="auto"/>
        <w:jc w:val="both"/>
        <w:rPr>
          <w:rFonts w:ascii="Segoe Print" w:eastAsia="SimSun" w:hAnsi="Segoe Print" w:cs="Mangal"/>
          <w:b/>
          <w:bCs/>
          <w:color w:val="0070C0"/>
          <w:kern w:val="1"/>
          <w:sz w:val="28"/>
          <w:szCs w:val="48"/>
          <w:lang w:eastAsia="hi-IN" w:bidi="hi-IN"/>
        </w:rPr>
      </w:pPr>
      <w:r w:rsidRPr="0002533E">
        <w:rPr>
          <w:rFonts w:ascii="Segoe Print" w:eastAsia="SimSun" w:hAnsi="Segoe Print" w:cs="Mangal"/>
          <w:b/>
          <w:bCs/>
          <w:color w:val="0070C0"/>
          <w:kern w:val="1"/>
          <w:sz w:val="28"/>
          <w:szCs w:val="48"/>
          <w:lang w:eastAsia="hi-IN" w:bidi="hi-IN"/>
        </w:rPr>
        <w:t>Règlement financier</w:t>
      </w:r>
    </w:p>
    <w:p w:rsidR="006003A4" w:rsidRPr="0002533E" w:rsidRDefault="006003A4" w:rsidP="006003A4">
      <w:pPr>
        <w:jc w:val="both"/>
        <w:rPr>
          <w:rFonts w:ascii="Arial" w:eastAsia="Times New Roman" w:hAnsi="Arial" w:cs="Arial"/>
          <w:color w:val="000000"/>
          <w:sz w:val="20"/>
        </w:rPr>
      </w:pPr>
      <w:r w:rsidRPr="0002533E">
        <w:rPr>
          <w:rFonts w:ascii="Arial" w:eastAsia="Times New Roman" w:hAnsi="Arial" w:cs="Arial"/>
          <w:color w:val="000000"/>
          <w:sz w:val="20"/>
        </w:rPr>
        <w:t xml:space="preserve">Les frais de scolarités sont réglés par virement bancaire </w:t>
      </w:r>
      <w:r>
        <w:rPr>
          <w:rFonts w:ascii="Arial" w:eastAsia="Times New Roman" w:hAnsi="Arial" w:cs="Arial"/>
          <w:color w:val="000000"/>
          <w:sz w:val="20"/>
        </w:rPr>
        <w:t>mensuel</w:t>
      </w:r>
      <w:r w:rsidR="00070082">
        <w:rPr>
          <w:rFonts w:ascii="Arial" w:eastAsia="Times New Roman" w:hAnsi="Arial" w:cs="Arial"/>
          <w:color w:val="000000"/>
          <w:sz w:val="20"/>
        </w:rPr>
        <w:t xml:space="preserve"> au 5 </w:t>
      </w:r>
      <w:r w:rsidRPr="0002533E">
        <w:rPr>
          <w:rFonts w:ascii="Arial" w:eastAsia="Times New Roman" w:hAnsi="Arial" w:cs="Arial"/>
          <w:color w:val="000000"/>
          <w:sz w:val="20"/>
        </w:rPr>
        <w:t>du mois</w:t>
      </w:r>
      <w:r w:rsidRPr="001B2B2F">
        <w:rPr>
          <w:rFonts w:ascii="Arial" w:eastAsia="Times New Roman" w:hAnsi="Arial" w:cs="Arial"/>
          <w:color w:val="000000"/>
          <w:sz w:val="20"/>
        </w:rPr>
        <w:t xml:space="preserve"> </w:t>
      </w:r>
      <w:r w:rsidR="00070082">
        <w:rPr>
          <w:rFonts w:ascii="Arial" w:eastAsia="Times New Roman" w:hAnsi="Arial" w:cs="Arial"/>
          <w:color w:val="000000"/>
          <w:sz w:val="20"/>
        </w:rPr>
        <w:t>(éventuellement annuel au 5</w:t>
      </w:r>
      <w:r>
        <w:rPr>
          <w:rFonts w:ascii="Arial" w:eastAsia="Times New Roman" w:hAnsi="Arial" w:cs="Arial"/>
          <w:color w:val="000000"/>
          <w:sz w:val="20"/>
        </w:rPr>
        <w:t xml:space="preserve"> septembre)</w:t>
      </w:r>
      <w:r w:rsidRPr="0002533E">
        <w:rPr>
          <w:rFonts w:ascii="Arial" w:eastAsia="Times New Roman" w:hAnsi="Arial" w:cs="Arial"/>
          <w:color w:val="000000"/>
          <w:sz w:val="20"/>
        </w:rPr>
        <w:t>. Une facture récapitulative et un échéancier vo</w:t>
      </w:r>
      <w:r>
        <w:rPr>
          <w:rFonts w:ascii="Arial" w:eastAsia="Times New Roman" w:hAnsi="Arial" w:cs="Arial"/>
          <w:color w:val="000000"/>
          <w:sz w:val="20"/>
        </w:rPr>
        <w:t>us sont remis à la rentrée</w:t>
      </w:r>
      <w:r w:rsidRPr="0002533E">
        <w:rPr>
          <w:rFonts w:ascii="Arial" w:eastAsia="Times New Roman" w:hAnsi="Arial" w:cs="Arial"/>
          <w:color w:val="000000"/>
          <w:sz w:val="20"/>
        </w:rPr>
        <w:t xml:space="preserve">. </w:t>
      </w:r>
    </w:p>
    <w:p w:rsidR="006003A4" w:rsidRPr="0002533E" w:rsidRDefault="006003A4" w:rsidP="00600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sz w:val="16"/>
        </w:rPr>
      </w:pPr>
      <w:r w:rsidRPr="0002533E">
        <w:rPr>
          <w:rFonts w:ascii="Arial" w:hAnsi="Arial" w:cs="Arial"/>
          <w:b/>
          <w:sz w:val="10"/>
          <w:szCs w:val="19"/>
        </w:rPr>
        <w:t>RIB</w:t>
      </w:r>
      <w:proofErr w:type="gramStart"/>
      <w:r w:rsidRPr="0002533E">
        <w:rPr>
          <w:rFonts w:ascii="Arial" w:hAnsi="Arial" w:cs="Arial"/>
          <w:b/>
          <w:sz w:val="10"/>
          <w:szCs w:val="19"/>
        </w:rPr>
        <w:t> :</w:t>
      </w:r>
      <w:r w:rsidRPr="0002533E">
        <w:rPr>
          <w:rFonts w:ascii="Arial" w:hAnsi="Arial" w:cs="Arial"/>
          <w:b/>
          <w:bCs/>
          <w:sz w:val="14"/>
          <w:szCs w:val="19"/>
        </w:rPr>
        <w:t>ASSOCIATION</w:t>
      </w:r>
      <w:proofErr w:type="gramEnd"/>
      <w:r w:rsidRPr="0002533E">
        <w:rPr>
          <w:rFonts w:ascii="Arial" w:hAnsi="Arial" w:cs="Arial"/>
          <w:b/>
          <w:bCs/>
          <w:sz w:val="14"/>
          <w:szCs w:val="19"/>
        </w:rPr>
        <w:t xml:space="preserve"> LA FONTAINE</w:t>
      </w:r>
      <w:r w:rsidRPr="0002533E">
        <w:rPr>
          <w:rFonts w:ascii="Arial" w:hAnsi="Arial" w:cs="Arial"/>
          <w:b/>
          <w:bCs/>
          <w:sz w:val="14"/>
          <w:szCs w:val="19"/>
        </w:rPr>
        <w:tab/>
      </w:r>
      <w:r w:rsidRPr="0002533E">
        <w:rPr>
          <w:rFonts w:ascii="Arial" w:hAnsi="Arial" w:cs="Arial"/>
          <w:sz w:val="14"/>
          <w:szCs w:val="19"/>
        </w:rPr>
        <w:t xml:space="preserve">1 RUE DE </w:t>
      </w:r>
      <w:proofErr w:type="spellStart"/>
      <w:r w:rsidRPr="0002533E">
        <w:rPr>
          <w:rFonts w:ascii="Arial" w:hAnsi="Arial" w:cs="Arial"/>
          <w:sz w:val="14"/>
          <w:szCs w:val="19"/>
        </w:rPr>
        <w:t>L EGLISE</w:t>
      </w:r>
      <w:proofErr w:type="spellEnd"/>
      <w:r w:rsidRPr="0002533E">
        <w:rPr>
          <w:rFonts w:ascii="Arial" w:hAnsi="Arial" w:cs="Arial"/>
          <w:sz w:val="14"/>
          <w:szCs w:val="19"/>
        </w:rPr>
        <w:tab/>
        <w:t>02220 CUIRY HOUSSE</w:t>
      </w:r>
    </w:p>
    <w:p w:rsidR="006003A4" w:rsidRPr="0002533E" w:rsidRDefault="006003A4" w:rsidP="00600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16"/>
          <w:szCs w:val="19"/>
        </w:rPr>
      </w:pPr>
    </w:p>
    <w:p w:rsidR="006003A4" w:rsidRPr="0002533E" w:rsidRDefault="006003A4" w:rsidP="00600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16"/>
          <w:szCs w:val="19"/>
        </w:rPr>
      </w:pPr>
      <w:r w:rsidRPr="0002533E">
        <w:rPr>
          <w:rFonts w:ascii="Arial" w:hAnsi="Arial" w:cs="Arial"/>
          <w:sz w:val="16"/>
          <w:szCs w:val="19"/>
        </w:rPr>
        <w:t xml:space="preserve">Code Banque </w:t>
      </w:r>
      <w:r w:rsidRPr="0002533E">
        <w:rPr>
          <w:rFonts w:ascii="Arial" w:hAnsi="Arial" w:cs="Arial"/>
          <w:sz w:val="16"/>
          <w:szCs w:val="19"/>
        </w:rPr>
        <w:tab/>
      </w:r>
      <w:r w:rsidRPr="0002533E">
        <w:rPr>
          <w:rFonts w:ascii="Arial" w:hAnsi="Arial" w:cs="Arial"/>
          <w:sz w:val="16"/>
          <w:szCs w:val="19"/>
        </w:rPr>
        <w:tab/>
        <w:t xml:space="preserve">Code guichet </w:t>
      </w:r>
      <w:r w:rsidRPr="0002533E">
        <w:rPr>
          <w:rFonts w:ascii="Arial" w:hAnsi="Arial" w:cs="Arial"/>
          <w:sz w:val="16"/>
          <w:szCs w:val="19"/>
        </w:rPr>
        <w:tab/>
      </w:r>
      <w:r w:rsidRPr="0002533E">
        <w:rPr>
          <w:rFonts w:ascii="Arial" w:hAnsi="Arial" w:cs="Arial"/>
          <w:sz w:val="16"/>
          <w:szCs w:val="19"/>
        </w:rPr>
        <w:tab/>
        <w:t>Numéro de Compte</w:t>
      </w:r>
      <w:r w:rsidRPr="0002533E">
        <w:rPr>
          <w:rFonts w:ascii="Arial" w:hAnsi="Arial" w:cs="Arial"/>
          <w:sz w:val="16"/>
          <w:szCs w:val="19"/>
        </w:rPr>
        <w:tab/>
      </w:r>
      <w:r w:rsidRPr="0002533E">
        <w:rPr>
          <w:rFonts w:ascii="Arial" w:hAnsi="Arial" w:cs="Arial"/>
          <w:sz w:val="16"/>
          <w:szCs w:val="19"/>
        </w:rPr>
        <w:tab/>
        <w:t>Clé RIB</w:t>
      </w:r>
    </w:p>
    <w:p w:rsidR="006003A4" w:rsidRPr="0002533E" w:rsidRDefault="006003A4" w:rsidP="00600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16"/>
          <w:szCs w:val="19"/>
        </w:rPr>
      </w:pPr>
      <w:r w:rsidRPr="0002533E">
        <w:rPr>
          <w:rFonts w:ascii="Arial" w:hAnsi="Arial" w:cs="Arial"/>
          <w:sz w:val="16"/>
          <w:szCs w:val="19"/>
        </w:rPr>
        <w:t xml:space="preserve">10206 </w:t>
      </w:r>
      <w:r w:rsidRPr="0002533E">
        <w:rPr>
          <w:rFonts w:ascii="Arial" w:hAnsi="Arial" w:cs="Arial"/>
          <w:sz w:val="16"/>
          <w:szCs w:val="19"/>
        </w:rPr>
        <w:tab/>
      </w:r>
      <w:r w:rsidRPr="0002533E">
        <w:rPr>
          <w:rFonts w:ascii="Arial" w:hAnsi="Arial" w:cs="Arial"/>
          <w:sz w:val="16"/>
          <w:szCs w:val="19"/>
        </w:rPr>
        <w:tab/>
      </w:r>
      <w:r w:rsidRPr="0002533E">
        <w:rPr>
          <w:rFonts w:ascii="Arial" w:hAnsi="Arial" w:cs="Arial"/>
          <w:sz w:val="16"/>
          <w:szCs w:val="19"/>
        </w:rPr>
        <w:tab/>
        <w:t xml:space="preserve">02431 </w:t>
      </w:r>
      <w:r w:rsidRPr="0002533E">
        <w:rPr>
          <w:rFonts w:ascii="Arial" w:hAnsi="Arial" w:cs="Arial"/>
          <w:sz w:val="16"/>
          <w:szCs w:val="19"/>
        </w:rPr>
        <w:tab/>
      </w:r>
      <w:r w:rsidRPr="0002533E">
        <w:rPr>
          <w:rFonts w:ascii="Arial" w:hAnsi="Arial" w:cs="Arial"/>
          <w:sz w:val="16"/>
          <w:szCs w:val="19"/>
        </w:rPr>
        <w:tab/>
      </w:r>
      <w:r w:rsidRPr="0002533E">
        <w:rPr>
          <w:rFonts w:ascii="Arial" w:hAnsi="Arial" w:cs="Arial"/>
          <w:sz w:val="16"/>
          <w:szCs w:val="19"/>
        </w:rPr>
        <w:tab/>
        <w:t xml:space="preserve">98389063338 </w:t>
      </w:r>
      <w:r w:rsidRPr="0002533E">
        <w:rPr>
          <w:rFonts w:ascii="Arial" w:hAnsi="Arial" w:cs="Arial"/>
          <w:sz w:val="16"/>
          <w:szCs w:val="19"/>
        </w:rPr>
        <w:tab/>
      </w:r>
      <w:r w:rsidRPr="0002533E">
        <w:rPr>
          <w:rFonts w:ascii="Arial" w:hAnsi="Arial" w:cs="Arial"/>
          <w:sz w:val="16"/>
          <w:szCs w:val="19"/>
        </w:rPr>
        <w:tab/>
        <w:t>01</w:t>
      </w:r>
    </w:p>
    <w:p w:rsidR="006003A4" w:rsidRPr="0002533E" w:rsidRDefault="006003A4" w:rsidP="00600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9"/>
        </w:rPr>
      </w:pPr>
    </w:p>
    <w:p w:rsidR="006003A4" w:rsidRPr="0002533E" w:rsidRDefault="006003A4" w:rsidP="00600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9"/>
        </w:rPr>
      </w:pPr>
      <w:r w:rsidRPr="0002533E">
        <w:rPr>
          <w:rFonts w:ascii="Arial" w:hAnsi="Arial" w:cs="Arial"/>
          <w:sz w:val="16"/>
          <w:szCs w:val="19"/>
        </w:rPr>
        <w:t>Domiciliation : CREDIT  AGRICOLE NORD EST</w:t>
      </w:r>
    </w:p>
    <w:p w:rsidR="006003A4" w:rsidRPr="0002533E" w:rsidRDefault="006003A4" w:rsidP="00600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9"/>
        </w:rPr>
      </w:pPr>
      <w:r w:rsidRPr="0002533E">
        <w:rPr>
          <w:rFonts w:ascii="Arial" w:hAnsi="Arial" w:cs="Arial"/>
          <w:sz w:val="16"/>
          <w:szCs w:val="19"/>
        </w:rPr>
        <w:t>SOISSONS REPUBLIQUE</w:t>
      </w:r>
    </w:p>
    <w:p w:rsidR="006003A4" w:rsidRPr="0002533E" w:rsidRDefault="006003A4" w:rsidP="00600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9"/>
        </w:rPr>
      </w:pPr>
    </w:p>
    <w:p w:rsidR="006003A4" w:rsidRPr="0002533E" w:rsidRDefault="006003A4" w:rsidP="00600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9"/>
          <w:lang w:val="en-US"/>
        </w:rPr>
      </w:pPr>
      <w:r w:rsidRPr="0002533E">
        <w:rPr>
          <w:rFonts w:ascii="Arial" w:hAnsi="Arial" w:cs="Arial"/>
          <w:sz w:val="16"/>
          <w:szCs w:val="19"/>
          <w:lang w:val="en-US"/>
        </w:rPr>
        <w:t>IBAN (International Bank Account Number)</w:t>
      </w:r>
      <w:r w:rsidRPr="0002533E">
        <w:rPr>
          <w:rFonts w:ascii="Arial" w:hAnsi="Arial" w:cs="Arial"/>
          <w:sz w:val="16"/>
          <w:szCs w:val="19"/>
          <w:lang w:val="en-US"/>
        </w:rPr>
        <w:tab/>
        <w:t>FR76 1020 6024 3198 3890 6333 801</w:t>
      </w:r>
    </w:p>
    <w:p w:rsidR="006003A4" w:rsidRPr="0002533E" w:rsidRDefault="006003A4" w:rsidP="00600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9"/>
          <w:lang w:val="en-US"/>
        </w:rPr>
      </w:pPr>
    </w:p>
    <w:p w:rsidR="006003A4" w:rsidRPr="0002533E" w:rsidRDefault="006003A4" w:rsidP="00600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9"/>
        </w:rPr>
      </w:pPr>
      <w:r w:rsidRPr="0002533E">
        <w:rPr>
          <w:rFonts w:ascii="Arial" w:hAnsi="Arial" w:cs="Arial"/>
          <w:sz w:val="16"/>
          <w:szCs w:val="19"/>
        </w:rPr>
        <w:t xml:space="preserve">BIC (Bank Identifier Code) : </w:t>
      </w:r>
      <w:r w:rsidRPr="0002533E">
        <w:rPr>
          <w:rFonts w:ascii="Arial" w:hAnsi="Arial" w:cs="Arial"/>
          <w:sz w:val="16"/>
          <w:szCs w:val="19"/>
        </w:rPr>
        <w:tab/>
      </w:r>
      <w:r w:rsidRPr="0002533E">
        <w:rPr>
          <w:rFonts w:ascii="Arial" w:hAnsi="Arial" w:cs="Arial"/>
          <w:sz w:val="16"/>
          <w:szCs w:val="19"/>
        </w:rPr>
        <w:tab/>
      </w:r>
      <w:r w:rsidRPr="0002533E">
        <w:rPr>
          <w:rFonts w:ascii="Arial" w:hAnsi="Arial" w:cs="Arial"/>
          <w:sz w:val="16"/>
          <w:szCs w:val="19"/>
        </w:rPr>
        <w:tab/>
        <w:t>AGRIFRPP802</w:t>
      </w:r>
    </w:p>
    <w:p w:rsidR="006003A4" w:rsidRPr="0002533E" w:rsidRDefault="006003A4" w:rsidP="006003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</w:p>
    <w:p w:rsidR="00760E44" w:rsidRDefault="00070082" w:rsidP="00B763C5">
      <w:pPr>
        <w:jc w:val="both"/>
      </w:pPr>
      <w:r>
        <w:rPr>
          <w:rFonts w:ascii="Arial" w:eastAsia="Times New Roman" w:hAnsi="Arial" w:cs="Arial"/>
          <w:color w:val="000000"/>
          <w:sz w:val="16"/>
          <w:szCs w:val="16"/>
        </w:rPr>
        <w:t xml:space="preserve"> Juin</w:t>
      </w:r>
      <w:r w:rsidR="006003A4" w:rsidRPr="0002533E">
        <w:rPr>
          <w:rFonts w:ascii="Arial" w:eastAsia="Times New Roman" w:hAnsi="Arial" w:cs="Arial"/>
          <w:color w:val="000000"/>
          <w:sz w:val="16"/>
          <w:szCs w:val="16"/>
        </w:rPr>
        <w:t xml:space="preserve"> 2015</w:t>
      </w:r>
      <w:r w:rsidR="006003A4">
        <w:rPr>
          <w:rFonts w:ascii="Arial" w:eastAsia="Times New Roman" w:hAnsi="Arial" w:cs="Arial"/>
          <w:color w:val="000000"/>
          <w:sz w:val="20"/>
        </w:rPr>
        <w:t xml:space="preserve">    </w:t>
      </w:r>
      <w:r w:rsidR="006003A4" w:rsidRPr="0002533E">
        <w:rPr>
          <w:rFonts w:ascii="Arial" w:eastAsia="Times New Roman" w:hAnsi="Arial" w:cs="Arial"/>
          <w:color w:val="000000"/>
          <w:sz w:val="20"/>
        </w:rPr>
        <w:t xml:space="preserve">     </w:t>
      </w:r>
      <w:r w:rsidR="006003A4">
        <w:rPr>
          <w:rFonts w:ascii="Arial" w:eastAsia="Times New Roman" w:hAnsi="Arial" w:cs="Arial"/>
          <w:color w:val="000000"/>
          <w:sz w:val="20"/>
        </w:rPr>
        <w:tab/>
      </w:r>
      <w:r w:rsidR="006003A4" w:rsidRPr="0002533E">
        <w:rPr>
          <w:rFonts w:ascii="Arial" w:eastAsia="Times New Roman" w:hAnsi="Arial" w:cs="Arial"/>
          <w:color w:val="000000"/>
          <w:sz w:val="20"/>
        </w:rPr>
        <w:t>Signature</w:t>
      </w:r>
      <w:r w:rsidR="006003A4">
        <w:rPr>
          <w:rFonts w:ascii="Arial" w:eastAsia="Times New Roman" w:hAnsi="Arial" w:cs="Arial"/>
          <w:color w:val="000000"/>
          <w:sz w:val="20"/>
        </w:rPr>
        <w:t>s</w:t>
      </w:r>
      <w:r w:rsidR="006003A4" w:rsidRPr="0002533E">
        <w:rPr>
          <w:rFonts w:ascii="Arial" w:eastAsia="Times New Roman" w:hAnsi="Arial" w:cs="Arial"/>
          <w:color w:val="000000"/>
          <w:sz w:val="20"/>
        </w:rPr>
        <w:t xml:space="preserve"> des parents:      </w:t>
      </w:r>
    </w:p>
    <w:sectPr w:rsidR="00760E44" w:rsidSect="00B763C5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549BC"/>
    <w:multiLevelType w:val="multilevel"/>
    <w:tmpl w:val="17068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3A4"/>
    <w:rsid w:val="00070082"/>
    <w:rsid w:val="000E1439"/>
    <w:rsid w:val="006003A4"/>
    <w:rsid w:val="00760E44"/>
    <w:rsid w:val="0086296D"/>
    <w:rsid w:val="00B7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B052C35-BE2E-40D6-9B92-FBC839E0C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003A4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bin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letablierdecole.com/tabliers/tablier-pour-filles/claude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1086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Marthe De Sutter</dc:creator>
  <cp:lastModifiedBy>Alain Mittelette</cp:lastModifiedBy>
  <cp:revision>2</cp:revision>
  <dcterms:created xsi:type="dcterms:W3CDTF">2016-10-05T12:05:00Z</dcterms:created>
  <dcterms:modified xsi:type="dcterms:W3CDTF">2016-10-05T12:05:00Z</dcterms:modified>
</cp:coreProperties>
</file>